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65DF" w14:textId="77777777" w:rsidR="00EA6DD5" w:rsidRPr="000E4186" w:rsidRDefault="00EA6DD5" w:rsidP="003A73E2">
      <w:pPr>
        <w:pStyle w:val="NormalWeb"/>
        <w:bidi/>
        <w:spacing w:before="0" w:beforeAutospacing="0" w:after="0" w:afterAutospacing="0" w:line="276" w:lineRule="auto"/>
        <w:jc w:val="center"/>
        <w:rPr>
          <w:rStyle w:val="Strong"/>
          <w:rFonts w:cs="B Nazanin"/>
          <w:rtl/>
          <w:lang w:bidi="fa-IR"/>
        </w:rPr>
      </w:pPr>
      <w:r w:rsidRPr="000E4186">
        <w:rPr>
          <w:rStyle w:val="Strong"/>
          <w:rFonts w:cs="B Nazanin" w:hint="cs"/>
          <w:rtl/>
        </w:rPr>
        <w:t>بسمه تعالی</w:t>
      </w:r>
    </w:p>
    <w:p w14:paraId="3970CB11" w14:textId="77777777" w:rsidR="00F22B2C" w:rsidRPr="000E4186" w:rsidRDefault="00F22B2C" w:rsidP="00D559CE">
      <w:pPr>
        <w:pStyle w:val="NormalWeb"/>
        <w:bidi/>
        <w:spacing w:before="0" w:beforeAutospacing="0" w:line="276" w:lineRule="auto"/>
        <w:jc w:val="center"/>
        <w:rPr>
          <w:rFonts w:cs="B Nazanin"/>
        </w:rPr>
      </w:pPr>
      <w:r w:rsidRPr="000E4186">
        <w:rPr>
          <w:rStyle w:val="Strong"/>
          <w:rFonts w:cs="B Nazanin"/>
          <w:rtl/>
        </w:rPr>
        <w:t xml:space="preserve">قرارداد دوجانبه </w:t>
      </w:r>
      <w:r w:rsidR="00A01C3F">
        <w:rPr>
          <w:rStyle w:val="Strong"/>
          <w:rFonts w:cs="B Nazanin" w:hint="cs"/>
          <w:rtl/>
        </w:rPr>
        <w:t xml:space="preserve">رازداری </w:t>
      </w:r>
    </w:p>
    <w:p w14:paraId="372B27B7" w14:textId="2BBE338E" w:rsidR="005319F0" w:rsidRPr="000E4186" w:rsidRDefault="005319F0" w:rsidP="00805252">
      <w:pPr>
        <w:pStyle w:val="NormalWeb"/>
        <w:bidi/>
        <w:spacing w:before="0" w:beforeAutospacing="0" w:after="0" w:afterAutospacing="0" w:line="276" w:lineRule="auto"/>
        <w:jc w:val="both"/>
        <w:rPr>
          <w:rFonts w:cs="B Nazanin"/>
          <w:rtl/>
        </w:rPr>
      </w:pPr>
      <w:r w:rsidRPr="000E4186">
        <w:rPr>
          <w:rFonts w:cs="B Nazanin"/>
          <w:rtl/>
        </w:rPr>
        <w:t>قرارداد</w:t>
      </w:r>
      <w:r w:rsidRPr="000E4186">
        <w:rPr>
          <w:rFonts w:cs="B Nazanin" w:hint="cs"/>
          <w:rtl/>
        </w:rPr>
        <w:t xml:space="preserve"> دو جانبه </w:t>
      </w:r>
      <w:r w:rsidR="00A01C3F">
        <w:rPr>
          <w:rFonts w:cs="B Nazanin" w:hint="cs"/>
          <w:rtl/>
        </w:rPr>
        <w:t xml:space="preserve">رازداری </w:t>
      </w:r>
      <w:r w:rsidRPr="000E4186">
        <w:rPr>
          <w:rFonts w:cs="B Nazanin"/>
          <w:rtl/>
        </w:rPr>
        <w:t xml:space="preserve">، حاکم برچگونگی </w:t>
      </w:r>
      <w:r w:rsidR="00D54018">
        <w:rPr>
          <w:rFonts w:cs="B Nazanin" w:hint="cs"/>
          <w:rtl/>
        </w:rPr>
        <w:t xml:space="preserve">حفظ </w:t>
      </w:r>
      <w:r w:rsidRPr="000E4186">
        <w:rPr>
          <w:rFonts w:cs="B Nazanin"/>
          <w:rtl/>
        </w:rPr>
        <w:t>اطلاعات</w:t>
      </w:r>
      <w:r w:rsidR="00D54018">
        <w:rPr>
          <w:rFonts w:cs="B Nazanin" w:hint="cs"/>
          <w:rtl/>
        </w:rPr>
        <w:t xml:space="preserve"> محرمانه</w:t>
      </w:r>
      <w:r w:rsidR="007505DE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 xml:space="preserve">در همه همکاریها و قراردادهای مشارکتی </w:t>
      </w:r>
      <w:r w:rsidRPr="000E4186">
        <w:rPr>
          <w:rFonts w:cs="B Nazanin"/>
          <w:rtl/>
        </w:rPr>
        <w:t>فی</w:t>
      </w:r>
      <w:r w:rsidR="009F3472">
        <w:rPr>
          <w:rFonts w:cs="B Nazanin"/>
        </w:rPr>
        <w:t>‎</w:t>
      </w:r>
      <w:r w:rsidRPr="000E4186">
        <w:rPr>
          <w:rFonts w:cs="B Nazanin"/>
          <w:rtl/>
        </w:rPr>
        <w:t>مابین</w:t>
      </w:r>
      <w:r w:rsidR="0039163B">
        <w:rPr>
          <w:rFonts w:cs="B Nazanin" w:hint="cs"/>
          <w:rtl/>
          <w:lang w:bidi="fa-IR"/>
        </w:rPr>
        <w:t xml:space="preserve"> </w:t>
      </w:r>
      <w:r w:rsidR="008C273D">
        <w:rPr>
          <w:rFonts w:cs="B Nazanin" w:hint="cs"/>
          <w:rtl/>
          <w:lang w:bidi="fa-IR"/>
        </w:rPr>
        <w:t xml:space="preserve">شرکت </w:t>
      </w:r>
      <w:r w:rsidR="00493D23">
        <w:rPr>
          <w:rFonts w:cs="B Nazanin" w:hint="cs"/>
          <w:rtl/>
          <w:lang w:bidi="fa-IR"/>
        </w:rPr>
        <w:t>................</w:t>
      </w:r>
      <w:r w:rsidR="009B6199">
        <w:rPr>
          <w:rFonts w:cs="B Nazanin" w:hint="cs"/>
          <w:rtl/>
          <w:lang w:bidi="fa-IR"/>
        </w:rPr>
        <w:t xml:space="preserve"> </w:t>
      </w:r>
      <w:r w:rsidR="0027301E">
        <w:rPr>
          <w:rFonts w:cs="B Nazanin" w:hint="cs"/>
          <w:rtl/>
          <w:lang w:bidi="fa-IR"/>
        </w:rPr>
        <w:t xml:space="preserve"> .............</w:t>
      </w:r>
      <w:r w:rsidR="00493D23">
        <w:rPr>
          <w:rFonts w:cs="B Nazanin" w:hint="cs"/>
          <w:rtl/>
          <w:lang w:bidi="fa-IR"/>
        </w:rPr>
        <w:t xml:space="preserve">با </w:t>
      </w:r>
      <w:proofErr w:type="spellStart"/>
      <w:r w:rsidR="00493D23">
        <w:rPr>
          <w:rFonts w:cs="B Nazanin" w:hint="cs"/>
          <w:rtl/>
          <w:lang w:bidi="fa-IR"/>
        </w:rPr>
        <w:t>شناسه</w:t>
      </w:r>
      <w:proofErr w:type="spellEnd"/>
      <w:r w:rsidR="00493D23">
        <w:rPr>
          <w:rFonts w:cs="B Nazanin" w:hint="cs"/>
          <w:rtl/>
          <w:lang w:bidi="fa-IR"/>
        </w:rPr>
        <w:t xml:space="preserve"> ملی</w:t>
      </w:r>
      <w:r w:rsidR="0027301E">
        <w:rPr>
          <w:rFonts w:cs="B Nazanin" w:hint="cs"/>
          <w:rtl/>
          <w:lang w:bidi="fa-IR"/>
        </w:rPr>
        <w:t>.................................................</w:t>
      </w:r>
      <w:r w:rsidR="00493D23">
        <w:rPr>
          <w:rFonts w:cs="B Nazanin" w:hint="cs"/>
          <w:rtl/>
          <w:lang w:bidi="fa-IR"/>
        </w:rPr>
        <w:t xml:space="preserve">  </w:t>
      </w:r>
      <w:r w:rsidR="008C273D">
        <w:rPr>
          <w:rFonts w:cs="B Nazanin" w:hint="cs"/>
          <w:rtl/>
          <w:lang w:bidi="fa-IR"/>
        </w:rPr>
        <w:t xml:space="preserve">به نمایندگی </w:t>
      </w:r>
      <w:r w:rsidR="003A73E2" w:rsidRPr="000E4186">
        <w:rPr>
          <w:rFonts w:cs="B Nazanin" w:hint="cs"/>
          <w:rtl/>
        </w:rPr>
        <w:t>آقا</w:t>
      </w:r>
      <w:r w:rsidR="00493D23">
        <w:rPr>
          <w:rFonts w:cs="B Nazanin" w:hint="cs"/>
          <w:rtl/>
        </w:rPr>
        <w:t>/خانم ......</w:t>
      </w:r>
      <w:r w:rsidR="0027301E">
        <w:rPr>
          <w:rFonts w:cs="B Nazanin" w:hint="cs"/>
          <w:rtl/>
        </w:rPr>
        <w:t>...........</w:t>
      </w:r>
      <w:r w:rsidR="00493D23">
        <w:rPr>
          <w:rFonts w:cs="B Nazanin" w:hint="cs"/>
          <w:rtl/>
        </w:rPr>
        <w:t xml:space="preserve">.... </w:t>
      </w:r>
      <w:r w:rsidR="0027301E">
        <w:rPr>
          <w:rFonts w:cs="B Nazanin" w:hint="cs"/>
          <w:rtl/>
        </w:rPr>
        <w:t xml:space="preserve">با سمت </w:t>
      </w:r>
      <w:r w:rsidR="00F36E94">
        <w:rPr>
          <w:rFonts w:cs="B Nazanin" w:hint="cs"/>
          <w:rtl/>
        </w:rPr>
        <w:t>مدیرعامل</w:t>
      </w:r>
      <w:r w:rsidRPr="000E4186">
        <w:rPr>
          <w:rFonts w:cs="B Nazanin" w:hint="cs"/>
          <w:rtl/>
        </w:rPr>
        <w:t xml:space="preserve"> </w:t>
      </w:r>
      <w:r w:rsidR="00DE1B39">
        <w:rPr>
          <w:rFonts w:cs="B Nazanin" w:hint="cs"/>
          <w:rtl/>
        </w:rPr>
        <w:t xml:space="preserve">فرزند </w:t>
      </w:r>
      <w:r w:rsidR="00493D23">
        <w:rPr>
          <w:rFonts w:cs="B Nazanin" w:hint="cs"/>
          <w:rtl/>
        </w:rPr>
        <w:t>...........</w:t>
      </w:r>
      <w:r w:rsidRPr="000E4186">
        <w:rPr>
          <w:rFonts w:cs="B Nazanin" w:hint="cs"/>
          <w:rtl/>
        </w:rPr>
        <w:t xml:space="preserve">به </w:t>
      </w:r>
      <w:r w:rsidR="00D74F02">
        <w:rPr>
          <w:rFonts w:cs="B Nazanin" w:hint="cs"/>
          <w:rtl/>
        </w:rPr>
        <w:t xml:space="preserve">شماره ملی </w:t>
      </w:r>
      <w:r w:rsidR="00493D23">
        <w:rPr>
          <w:rFonts w:cs="B Nazanin" w:hint="cs"/>
          <w:rtl/>
        </w:rPr>
        <w:t>...........</w:t>
      </w:r>
      <w:r w:rsidR="00D74F02">
        <w:rPr>
          <w:rFonts w:cs="B Nazanin" w:hint="cs"/>
          <w:rtl/>
        </w:rPr>
        <w:t xml:space="preserve"> و به آدرس</w:t>
      </w:r>
      <w:r w:rsidR="00A06D73">
        <w:rPr>
          <w:rFonts w:cs="B Nazanin" w:hint="cs"/>
          <w:rtl/>
        </w:rPr>
        <w:t>(شرکت)</w:t>
      </w:r>
      <w:r w:rsidR="00493D23">
        <w:rPr>
          <w:rFonts w:cs="B Nazanin" w:hint="cs"/>
          <w:rtl/>
        </w:rPr>
        <w:t>............................................................................</w:t>
      </w:r>
      <w:r w:rsidR="00D74F02">
        <w:rPr>
          <w:rFonts w:cs="B Nazanin" w:hint="cs"/>
          <w:rtl/>
        </w:rPr>
        <w:t xml:space="preserve"> به شماره تماس </w:t>
      </w:r>
      <w:r w:rsidR="004C071B">
        <w:rPr>
          <w:rFonts w:cs="B Nazanin" w:hint="cs"/>
          <w:rtl/>
        </w:rPr>
        <w:t xml:space="preserve">ثابت </w:t>
      </w:r>
      <w:r w:rsidR="00493D23">
        <w:rPr>
          <w:rFonts w:cs="B Nazanin" w:hint="cs"/>
          <w:rtl/>
        </w:rPr>
        <w:t>...............</w:t>
      </w:r>
      <w:r w:rsidR="00F36E94">
        <w:rPr>
          <w:rFonts w:cs="B Nazanin" w:hint="cs"/>
          <w:rtl/>
        </w:rPr>
        <w:t>و</w:t>
      </w:r>
      <w:r w:rsidR="004C071B">
        <w:rPr>
          <w:rFonts w:cs="B Nazanin" w:hint="cs"/>
          <w:rtl/>
        </w:rPr>
        <w:t xml:space="preserve"> همراه</w:t>
      </w:r>
      <w:r w:rsidR="00F36E94">
        <w:rPr>
          <w:rFonts w:cs="B Nazanin" w:hint="cs"/>
          <w:rtl/>
        </w:rPr>
        <w:t xml:space="preserve"> </w:t>
      </w:r>
      <w:r w:rsidR="00493D23">
        <w:rPr>
          <w:rFonts w:cs="B Nazanin" w:hint="cs"/>
          <w:rtl/>
        </w:rPr>
        <w:t>...........................</w:t>
      </w:r>
      <w:r w:rsidR="00B05D94" w:rsidRPr="000E4186">
        <w:rPr>
          <w:rFonts w:cs="B Nazanin" w:hint="cs"/>
          <w:rtl/>
        </w:rPr>
        <w:t xml:space="preserve">به عنوان </w:t>
      </w:r>
      <w:r w:rsidR="00B05D94" w:rsidRPr="00DE1B39">
        <w:rPr>
          <w:rFonts w:cs="B Nazanin" w:hint="cs"/>
          <w:b/>
          <w:bCs/>
          <w:rtl/>
        </w:rPr>
        <w:t>طرف اول</w:t>
      </w:r>
      <w:r w:rsidR="00B05D94" w:rsidRPr="000E4186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 xml:space="preserve">و </w:t>
      </w:r>
      <w:r w:rsidR="007505DE">
        <w:rPr>
          <w:rFonts w:cs="B Nazanin" w:hint="cs"/>
          <w:rtl/>
        </w:rPr>
        <w:t>شرکت صندوق پژوهش و فناوری سلامت تهران</w:t>
      </w:r>
      <w:r w:rsidR="00A64127" w:rsidRPr="000E4186">
        <w:rPr>
          <w:rFonts w:cs="B Nazanin" w:hint="cs"/>
          <w:rtl/>
        </w:rPr>
        <w:t xml:space="preserve"> به نمایندگی </w:t>
      </w:r>
      <w:r w:rsidR="003A73E2" w:rsidRPr="000E4186">
        <w:rPr>
          <w:rFonts w:cs="B Nazanin" w:hint="cs"/>
          <w:rtl/>
        </w:rPr>
        <w:t>آقای</w:t>
      </w:r>
      <w:r w:rsidR="0039163B">
        <w:rPr>
          <w:rFonts w:cs="B Nazanin" w:hint="cs"/>
          <w:rtl/>
        </w:rPr>
        <w:t xml:space="preserve"> </w:t>
      </w:r>
      <w:r w:rsidR="007505DE">
        <w:rPr>
          <w:rFonts w:cs="B Nazanin" w:hint="cs"/>
          <w:rtl/>
        </w:rPr>
        <w:t>دکتر سید ابوالفضل ابوالفضلی</w:t>
      </w:r>
      <w:r w:rsidR="00D32CBC">
        <w:rPr>
          <w:rFonts w:cs="B Nazanin" w:hint="cs"/>
          <w:rtl/>
        </w:rPr>
        <w:t xml:space="preserve"> مدیرعامل، آقای </w:t>
      </w:r>
      <w:r w:rsidR="00493D23">
        <w:rPr>
          <w:rFonts w:cs="B Nazanin" w:hint="cs"/>
          <w:rtl/>
        </w:rPr>
        <w:t>مسعود عبدالهی ضیالدینی</w:t>
      </w:r>
      <w:r w:rsidR="00D32CBC">
        <w:rPr>
          <w:rFonts w:cs="B Nazanin" w:hint="cs"/>
          <w:rtl/>
        </w:rPr>
        <w:t xml:space="preserve"> مدیر ارزیابی و سرمایه</w:t>
      </w:r>
      <w:r w:rsidR="00D32CBC">
        <w:rPr>
          <w:rFonts w:cs="B Nazanin"/>
          <w:rtl/>
        </w:rPr>
        <w:softHyphen/>
      </w:r>
      <w:r w:rsidR="00D32CBC">
        <w:rPr>
          <w:rFonts w:cs="B Nazanin" w:hint="cs"/>
          <w:rtl/>
        </w:rPr>
        <w:t xml:space="preserve">گذاری و خانم </w:t>
      </w:r>
      <w:r w:rsidR="00493D23">
        <w:rPr>
          <w:rFonts w:cs="B Nazanin" w:hint="cs"/>
          <w:rtl/>
        </w:rPr>
        <w:t>سیده عاطفه کاظمی</w:t>
      </w:r>
      <w:r w:rsidR="00D32CBC">
        <w:rPr>
          <w:rFonts w:cs="B Nazanin" w:hint="cs"/>
          <w:rtl/>
        </w:rPr>
        <w:t xml:space="preserve"> کارشناس ارزیابی و سرمایه</w:t>
      </w:r>
      <w:r w:rsidR="00D32CBC">
        <w:rPr>
          <w:rFonts w:cs="B Nazanin"/>
          <w:rtl/>
        </w:rPr>
        <w:softHyphen/>
      </w:r>
      <w:r w:rsidR="00D32CBC">
        <w:rPr>
          <w:rFonts w:cs="B Nazanin" w:hint="cs"/>
          <w:rtl/>
        </w:rPr>
        <w:t>گذاری</w:t>
      </w:r>
      <w:r w:rsidR="00B255FF" w:rsidRPr="000E4186">
        <w:rPr>
          <w:rFonts w:cs="B Nazanin" w:hint="cs"/>
          <w:rtl/>
        </w:rPr>
        <w:t xml:space="preserve"> </w:t>
      </w:r>
      <w:r w:rsidR="007505DE">
        <w:rPr>
          <w:rFonts w:cs="B Nazanin" w:hint="cs"/>
          <w:rtl/>
        </w:rPr>
        <w:t xml:space="preserve">به آدرس قانونی تهران، خیابان خالد اسلامبولی، خیابان شانزدهم، پلاک 6 طبقه دوم </w:t>
      </w:r>
      <w:r w:rsidR="00865F57" w:rsidRPr="000E4186">
        <w:rPr>
          <w:rFonts w:cs="B Nazanin" w:hint="cs"/>
          <w:rtl/>
        </w:rPr>
        <w:t xml:space="preserve">و </w:t>
      </w:r>
      <w:r w:rsidRPr="000E4186">
        <w:rPr>
          <w:rFonts w:cs="B Nazanin" w:hint="cs"/>
          <w:rtl/>
        </w:rPr>
        <w:t xml:space="preserve">به شماره تلفن </w:t>
      </w:r>
      <w:r w:rsidR="007505DE">
        <w:rPr>
          <w:rFonts w:cs="B Nazanin" w:hint="cs"/>
          <w:rtl/>
        </w:rPr>
        <w:t>88717539</w:t>
      </w:r>
      <w:r w:rsidR="00A64127" w:rsidRPr="000E4186">
        <w:rPr>
          <w:rFonts w:cs="B Nazanin" w:hint="cs"/>
          <w:rtl/>
        </w:rPr>
        <w:t xml:space="preserve"> </w:t>
      </w:r>
      <w:r w:rsidR="00B05D94" w:rsidRPr="000E4186">
        <w:rPr>
          <w:rFonts w:cs="B Nazanin" w:hint="cs"/>
          <w:rtl/>
        </w:rPr>
        <w:t xml:space="preserve"> به عنوان </w:t>
      </w:r>
      <w:r w:rsidR="00B05D94" w:rsidRPr="00114924">
        <w:rPr>
          <w:rFonts w:cs="B Nazanin" w:hint="cs"/>
          <w:b/>
          <w:bCs/>
          <w:rtl/>
        </w:rPr>
        <w:t>طرف دوم</w:t>
      </w:r>
      <w:r w:rsidRPr="000E4186">
        <w:rPr>
          <w:rFonts w:cs="B Nazanin" w:hint="cs"/>
          <w:rtl/>
        </w:rPr>
        <w:t>، به اجرا گذاشته می</w:t>
      </w:r>
      <w:r w:rsidR="003A73E2" w:rsidRPr="000E4186">
        <w:rPr>
          <w:rFonts w:cs="B Nazanin"/>
          <w:rtl/>
        </w:rPr>
        <w:softHyphen/>
      </w:r>
      <w:r w:rsidRPr="000E4186">
        <w:rPr>
          <w:rFonts w:cs="B Nazanin" w:hint="cs"/>
          <w:rtl/>
        </w:rPr>
        <w:t xml:space="preserve">شود و هر دو طرف خود را مکلف و متعهد می دانند که در همه شرایط، نسبت به آن پای بند باشند. </w:t>
      </w:r>
    </w:p>
    <w:p w14:paraId="0D9F5779" w14:textId="77777777" w:rsidR="00D01A6A" w:rsidRPr="000E4186" w:rsidRDefault="00D01A6A" w:rsidP="00D01A6A">
      <w:pPr>
        <w:pStyle w:val="NormalWeb"/>
        <w:bidi/>
        <w:spacing w:before="0" w:beforeAutospacing="0" w:after="0" w:afterAutospacing="0" w:line="276" w:lineRule="auto"/>
        <w:jc w:val="both"/>
        <w:rPr>
          <w:rFonts w:cs="B Nazanin"/>
        </w:rPr>
      </w:pPr>
    </w:p>
    <w:p w14:paraId="34EB7514" w14:textId="77777777" w:rsidR="00956406" w:rsidRPr="000E4186" w:rsidRDefault="00F22B2C" w:rsidP="003A73E2">
      <w:pPr>
        <w:pStyle w:val="NormalWeb"/>
        <w:numPr>
          <w:ilvl w:val="0"/>
          <w:numId w:val="27"/>
        </w:numPr>
        <w:bidi/>
        <w:spacing w:before="0" w:beforeAutospacing="0" w:after="0" w:afterAutospacing="0"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u w:val="single"/>
          <w:rtl/>
        </w:rPr>
        <w:t>تعریف اطلاعات محرمانه</w:t>
      </w:r>
      <w:r w:rsidRPr="000E4186">
        <w:rPr>
          <w:rStyle w:val="Strong"/>
          <w:rFonts w:cs="B Nazanin"/>
          <w:rtl/>
        </w:rPr>
        <w:t>:</w:t>
      </w:r>
      <w:r w:rsidRPr="000E4186">
        <w:rPr>
          <w:rFonts w:cs="B Nazanin"/>
          <w:rtl/>
        </w:rPr>
        <w:t xml:space="preserve"> بر این اساس </w:t>
      </w:r>
      <w:r w:rsidRPr="000E4186">
        <w:rPr>
          <w:rFonts w:cs="B Nazanin" w:hint="cs"/>
          <w:rtl/>
        </w:rPr>
        <w:t>«</w:t>
      </w:r>
      <w:r w:rsidRPr="000E4186">
        <w:rPr>
          <w:rFonts w:cs="B Nazanin"/>
          <w:rtl/>
        </w:rPr>
        <w:t>اطلاعات محرمانه</w:t>
      </w:r>
      <w:r w:rsidRPr="000E4186">
        <w:rPr>
          <w:rFonts w:cs="B Nazanin" w:hint="cs"/>
          <w:rtl/>
        </w:rPr>
        <w:t xml:space="preserve">» </w:t>
      </w:r>
      <w:r w:rsidRPr="000E4186">
        <w:rPr>
          <w:rFonts w:cs="B Nazanin"/>
          <w:rtl/>
        </w:rPr>
        <w:t>به معنی هرگونه اطلاعات فنی و غیر فنی مرتبط با</w:t>
      </w:r>
      <w:r w:rsidR="00033D5C" w:rsidRPr="000E4186">
        <w:rPr>
          <w:rFonts w:cs="B Nazanin" w:hint="cs"/>
          <w:rtl/>
          <w:lang w:bidi="fa-IR"/>
        </w:rPr>
        <w:t xml:space="preserve">همکاری های تجاری </w:t>
      </w:r>
      <w:r w:rsidR="00B22CF2" w:rsidRPr="000E4186">
        <w:rPr>
          <w:rFonts w:cs="B Nazanin" w:hint="cs"/>
          <w:rtl/>
          <w:lang w:bidi="fa-IR"/>
        </w:rPr>
        <w:t xml:space="preserve">اعم از مشاوره ای، مدیریت، </w:t>
      </w:r>
      <w:r w:rsidR="00033D5C" w:rsidRPr="000E4186">
        <w:rPr>
          <w:rFonts w:cs="B Nazanin" w:hint="cs"/>
          <w:rtl/>
          <w:lang w:bidi="fa-IR"/>
        </w:rPr>
        <w:t xml:space="preserve">یا </w:t>
      </w:r>
      <w:r w:rsidRPr="000E4186">
        <w:rPr>
          <w:rFonts w:cs="B Nazanin" w:hint="cs"/>
          <w:rtl/>
        </w:rPr>
        <w:t>پروژه های</w:t>
      </w:r>
      <w:r w:rsidR="00D96596" w:rsidRPr="000E4186">
        <w:rPr>
          <w:rFonts w:cs="B Nazanin" w:hint="cs"/>
          <w:rtl/>
        </w:rPr>
        <w:t xml:space="preserve"> مشارکتی</w:t>
      </w:r>
      <w:r w:rsidRPr="000E4186">
        <w:rPr>
          <w:rFonts w:cs="B Nazanin" w:hint="cs"/>
          <w:rtl/>
        </w:rPr>
        <w:t xml:space="preserve"> تعریف شده</w:t>
      </w:r>
      <w:r w:rsidR="00805252">
        <w:rPr>
          <w:rFonts w:cs="B Nazanin" w:hint="cs"/>
          <w:rtl/>
        </w:rPr>
        <w:t xml:space="preserve"> </w:t>
      </w:r>
      <w:r w:rsidRPr="000E4186">
        <w:rPr>
          <w:rFonts w:cs="B Nazanin"/>
          <w:rtl/>
        </w:rPr>
        <w:t>است که بوسیله هر یک از طرفین به دیگری ارائه می</w:t>
      </w:r>
      <w:r w:rsidRPr="000E4186">
        <w:rPr>
          <w:rFonts w:cs="B Nazanin"/>
          <w:rtl/>
        </w:rPr>
        <w:softHyphen/>
        <w:t xml:space="preserve">شود </w:t>
      </w:r>
      <w:r w:rsidR="00956406" w:rsidRPr="000E4186">
        <w:rPr>
          <w:rFonts w:cs="B Nazanin" w:hint="cs"/>
          <w:rtl/>
          <w:lang w:bidi="fa-IR"/>
        </w:rPr>
        <w:t>و شامل موارد ذیل می گردد:</w:t>
      </w:r>
    </w:p>
    <w:p w14:paraId="47F75BFA" w14:textId="77777777" w:rsidR="00956406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 xml:space="preserve">الف) اختراعات و </w:t>
      </w:r>
      <w:r w:rsidR="00956406" w:rsidRPr="000E4186">
        <w:rPr>
          <w:rFonts w:cs="B Nazanin" w:hint="cs"/>
          <w:rtl/>
        </w:rPr>
        <w:t>ابتکارات و پتنت های ثبت شده یا در جریان ثبت</w:t>
      </w:r>
      <w:r w:rsidR="00D96596" w:rsidRPr="000E4186">
        <w:rPr>
          <w:rFonts w:cs="B Nazanin" w:hint="cs"/>
          <w:rtl/>
        </w:rPr>
        <w:t>؛</w:t>
      </w:r>
    </w:p>
    <w:p w14:paraId="77906C3F" w14:textId="77777777" w:rsidR="00956406" w:rsidRPr="000E4186" w:rsidRDefault="00D96596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>ب) اسرار تجارت</w:t>
      </w:r>
      <w:r w:rsidR="00956406" w:rsidRPr="000E4186">
        <w:rPr>
          <w:rFonts w:cs="B Nazanin" w:hint="cs"/>
          <w:rtl/>
        </w:rPr>
        <w:t xml:space="preserve"> و شرکای </w:t>
      </w:r>
      <w:r w:rsidR="003C2E83" w:rsidRPr="000E4186">
        <w:rPr>
          <w:rFonts w:cs="B Nazanin" w:hint="cs"/>
          <w:rtl/>
        </w:rPr>
        <w:t xml:space="preserve">مالی و </w:t>
      </w:r>
      <w:r w:rsidR="00956406" w:rsidRPr="000E4186">
        <w:rPr>
          <w:rFonts w:cs="B Nazanin" w:hint="cs"/>
          <w:rtl/>
        </w:rPr>
        <w:t>تجاری و اطلاعات محرمانه مربوط به شرکت</w:t>
      </w:r>
      <w:r w:rsidRPr="000E4186">
        <w:rPr>
          <w:rFonts w:cs="B Nazanin" w:hint="cs"/>
          <w:rtl/>
        </w:rPr>
        <w:t>؛</w:t>
      </w:r>
    </w:p>
    <w:p w14:paraId="7A959256" w14:textId="77777777" w:rsidR="00956406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 xml:space="preserve">ج) </w:t>
      </w:r>
      <w:r w:rsidR="00502238" w:rsidRPr="000E4186">
        <w:rPr>
          <w:rFonts w:cs="B Nazanin" w:hint="cs"/>
          <w:rtl/>
        </w:rPr>
        <w:t xml:space="preserve">اطلاعات مربوط به توسعه دانش فنی و تکنولوژی، </w:t>
      </w:r>
      <w:r w:rsidR="00D96596" w:rsidRPr="000E4186">
        <w:rPr>
          <w:rFonts w:cs="B Nazanin" w:hint="cs"/>
          <w:rtl/>
        </w:rPr>
        <w:t>انتقال تکنولوژی</w:t>
      </w:r>
      <w:r w:rsidR="00502238" w:rsidRPr="000E4186">
        <w:rPr>
          <w:rFonts w:cs="B Nazanin" w:hint="cs"/>
          <w:rtl/>
        </w:rPr>
        <w:t xml:space="preserve"> و دست یابی به دانش فنی </w:t>
      </w:r>
      <w:r w:rsidR="00B45B32" w:rsidRPr="000E4186">
        <w:rPr>
          <w:rFonts w:cs="B Nazanin" w:hint="cs"/>
          <w:rtl/>
        </w:rPr>
        <w:t xml:space="preserve">تا مرحله </w:t>
      </w:r>
      <w:r w:rsidR="00502238" w:rsidRPr="000E4186">
        <w:rPr>
          <w:rFonts w:cs="B Nazanin" w:hint="cs"/>
          <w:rtl/>
        </w:rPr>
        <w:t>فناوری تولید</w:t>
      </w:r>
      <w:r w:rsidR="00D96596" w:rsidRPr="000E4186">
        <w:rPr>
          <w:rFonts w:cs="B Nazanin" w:hint="cs"/>
          <w:rtl/>
        </w:rPr>
        <w:t xml:space="preserve">؛ </w:t>
      </w:r>
    </w:p>
    <w:p w14:paraId="571BEB58" w14:textId="77777777" w:rsidR="00F22B2C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>د) اطلاعات انحصاری</w:t>
      </w:r>
      <w:r w:rsidR="00D96596" w:rsidRPr="000E4186">
        <w:rPr>
          <w:rFonts w:cs="B Nazanin" w:hint="cs"/>
          <w:rtl/>
        </w:rPr>
        <w:t xml:space="preserve"> شامل:</w:t>
      </w:r>
      <w:r w:rsidRPr="000E4186">
        <w:rPr>
          <w:rFonts w:cs="B Nazanin"/>
          <w:rtl/>
        </w:rPr>
        <w:t xml:space="preserve"> ایده</w:t>
      </w:r>
      <w:r w:rsidRPr="000E4186">
        <w:rPr>
          <w:rFonts w:cs="B Nazanin"/>
          <w:rtl/>
        </w:rPr>
        <w:softHyphen/>
        <w:t>ها، فنون، طرح</w:t>
      </w:r>
      <w:r w:rsidRPr="000E4186">
        <w:rPr>
          <w:rFonts w:cs="B Nazanin"/>
          <w:rtl/>
        </w:rPr>
        <w:softHyphen/>
        <w:t>های اولیه، نقشه</w:t>
      </w:r>
      <w:r w:rsidRPr="000E4186">
        <w:rPr>
          <w:rFonts w:cs="B Nazanin"/>
          <w:rtl/>
        </w:rPr>
        <w:softHyphen/>
        <w:t>ها، آثار تالیفی،</w:t>
      </w:r>
      <w:r w:rsidR="002B56A2" w:rsidRPr="000E4186">
        <w:rPr>
          <w:rFonts w:cs="B Nazanin"/>
          <w:rtl/>
        </w:rPr>
        <w:t>نمونه</w:t>
      </w:r>
      <w:r w:rsidR="002B56A2" w:rsidRPr="000E4186">
        <w:rPr>
          <w:rFonts w:cs="B Nazanin"/>
          <w:rtl/>
        </w:rPr>
        <w:softHyphen/>
        <w:t>ها، ابتکارات، دانش</w:t>
      </w:r>
      <w:r w:rsidR="002B56A2" w:rsidRPr="000E4186">
        <w:rPr>
          <w:rFonts w:cs="B Nazanin"/>
          <w:rtl/>
        </w:rPr>
        <w:softHyphen/>
      </w:r>
      <w:r w:rsidRPr="000E4186">
        <w:rPr>
          <w:rFonts w:cs="B Nazanin"/>
          <w:rtl/>
        </w:rPr>
        <w:t xml:space="preserve"> (اطلاعات فنی)، فر</w:t>
      </w:r>
      <w:r w:rsidRPr="000E4186">
        <w:rPr>
          <w:rFonts w:cs="B Nazanin" w:hint="cs"/>
          <w:rtl/>
        </w:rPr>
        <w:t>آ</w:t>
      </w:r>
      <w:r w:rsidRPr="000E4186">
        <w:rPr>
          <w:rFonts w:cs="B Nazanin"/>
          <w:rtl/>
        </w:rPr>
        <w:t xml:space="preserve">یندها، </w:t>
      </w:r>
      <w:r w:rsidR="002B56A2" w:rsidRPr="000E4186">
        <w:rPr>
          <w:rFonts w:cs="B Nazanin" w:hint="cs"/>
          <w:rtl/>
        </w:rPr>
        <w:t xml:space="preserve">مشخصات فنی و تخصصی </w:t>
      </w:r>
      <w:r w:rsidR="002B56A2" w:rsidRPr="000E4186">
        <w:rPr>
          <w:rFonts w:cs="B Nazanin"/>
          <w:rtl/>
        </w:rPr>
        <w:t>دستگاه</w:t>
      </w:r>
      <w:r w:rsidR="002B56A2" w:rsidRPr="000E4186">
        <w:rPr>
          <w:rFonts w:cs="B Nazanin"/>
          <w:rtl/>
        </w:rPr>
        <w:softHyphen/>
        <w:t>ها</w:t>
      </w:r>
      <w:r w:rsidR="002B56A2" w:rsidRPr="000E4186">
        <w:rPr>
          <w:rFonts w:cs="B Nazanin" w:hint="cs"/>
          <w:rtl/>
        </w:rPr>
        <w:t xml:space="preserve"> و</w:t>
      </w:r>
      <w:r w:rsidRPr="000E4186">
        <w:rPr>
          <w:rFonts w:cs="B Nazanin"/>
          <w:rtl/>
        </w:rPr>
        <w:t xml:space="preserve"> تجهیزات</w:t>
      </w:r>
      <w:r w:rsidR="002B56A2" w:rsidRPr="000E4186">
        <w:rPr>
          <w:rFonts w:cs="B Nazanin" w:hint="cs"/>
          <w:rtl/>
        </w:rPr>
        <w:t xml:space="preserve"> اعم آزمایشگاهی، تولید نیمه صنعتی یا تولید صنعتی</w:t>
      </w:r>
      <w:r w:rsidRPr="000E4186">
        <w:rPr>
          <w:rFonts w:cs="B Nazanin"/>
          <w:rtl/>
        </w:rPr>
        <w:t>، برنامه</w:t>
      </w:r>
      <w:r w:rsidRPr="000E4186">
        <w:rPr>
          <w:rFonts w:cs="B Nazanin"/>
          <w:rtl/>
        </w:rPr>
        <w:softHyphen/>
        <w:t>های نرم</w:t>
      </w:r>
      <w:r w:rsidRPr="000E4186">
        <w:rPr>
          <w:rFonts w:cs="B Nazanin"/>
          <w:rtl/>
        </w:rPr>
        <w:softHyphen/>
        <w:t>افزار</w:t>
      </w:r>
      <w:r w:rsidR="00502238" w:rsidRPr="000E4186">
        <w:rPr>
          <w:rFonts w:cs="B Nazanin" w:hint="cs"/>
          <w:rtl/>
        </w:rPr>
        <w:t>ی</w:t>
      </w:r>
      <w:r w:rsidRPr="000E4186">
        <w:rPr>
          <w:rFonts w:cs="B Nazanin"/>
          <w:rtl/>
        </w:rPr>
        <w:t>، مستندات منبع نرم</w:t>
      </w:r>
      <w:r w:rsidRPr="000E4186">
        <w:rPr>
          <w:rFonts w:cs="B Nazanin"/>
          <w:rtl/>
        </w:rPr>
        <w:softHyphen/>
        <w:t>افزار و قواعد مرتبط با خدمات و محصولات پیشنهادی هر یک از طرفین در حال حاضر یا آنچه که در آینده بوجود آید، و بدون محدودیت شامل اطلاعات مربوطه به آنها نظیر تحقیق، کار تجربی، توسعه، مشخصات و جزئیات طراحی، مهندسی، اطلاعات مالی، تقاضاهای تدارکاتی، خریدها، تولیدات، فهرست</w:t>
      </w:r>
      <w:r w:rsidRPr="000E4186">
        <w:rPr>
          <w:rFonts w:cs="B Nazanin"/>
          <w:rtl/>
        </w:rPr>
        <w:softHyphen/>
        <w:t xml:space="preserve">های </w:t>
      </w:r>
      <w:r w:rsidR="00D96596" w:rsidRPr="000E4186">
        <w:rPr>
          <w:rFonts w:cs="B Nazanin" w:hint="cs"/>
          <w:rtl/>
        </w:rPr>
        <w:t xml:space="preserve">شرکای تجاری و </w:t>
      </w:r>
      <w:r w:rsidRPr="000E4186">
        <w:rPr>
          <w:rFonts w:cs="B Nazanin"/>
          <w:rtl/>
        </w:rPr>
        <w:t>مشتری</w:t>
      </w:r>
      <w:r w:rsidR="00D96596" w:rsidRPr="000E4186">
        <w:rPr>
          <w:rFonts w:cs="B Nazanin" w:hint="cs"/>
          <w:rtl/>
        </w:rPr>
        <w:t>ان</w:t>
      </w:r>
      <w:r w:rsidRPr="000E4186">
        <w:rPr>
          <w:rFonts w:cs="B Nazanin"/>
          <w:rtl/>
        </w:rPr>
        <w:t>، سرمایه</w:t>
      </w:r>
      <w:r w:rsidRPr="000E4186">
        <w:rPr>
          <w:rFonts w:cs="B Nazanin"/>
          <w:rtl/>
        </w:rPr>
        <w:softHyphen/>
        <w:t>گذاران، کارکنان، ارتباطات قراردادی و تجاری، پیش</w:t>
      </w:r>
      <w:r w:rsidRPr="000E4186">
        <w:rPr>
          <w:rFonts w:cs="B Nazanin"/>
          <w:rtl/>
        </w:rPr>
        <w:softHyphen/>
        <w:t>بینی</w:t>
      </w:r>
      <w:r w:rsidRPr="000E4186">
        <w:rPr>
          <w:rFonts w:cs="B Nazanin"/>
          <w:rtl/>
        </w:rPr>
        <w:softHyphen/>
        <w:t>های تجاری، بازار فروش و حراج کالا، طرح</w:t>
      </w:r>
      <w:r w:rsidRPr="000E4186">
        <w:rPr>
          <w:rFonts w:cs="B Nazanin"/>
          <w:rtl/>
        </w:rPr>
        <w:softHyphen/>
        <w:t>ها و اطلاعات بازاریابی می</w:t>
      </w:r>
      <w:r w:rsidRPr="000E4186">
        <w:rPr>
          <w:rFonts w:cs="B Nazanin"/>
          <w:rtl/>
        </w:rPr>
        <w:softHyphen/>
        <w:t>باشد که طرف قرارداد تعهد می</w:t>
      </w:r>
      <w:r w:rsidRPr="000E4186">
        <w:rPr>
          <w:rFonts w:cs="B Nazanin"/>
          <w:rtl/>
        </w:rPr>
        <w:softHyphen/>
        <w:t>نماید آنها را برای شخص سوم فاش ننماید.</w:t>
      </w:r>
    </w:p>
    <w:p w14:paraId="652083C8" w14:textId="77777777" w:rsidR="003007FC" w:rsidRDefault="00F22B2C" w:rsidP="00C20A4F">
      <w:pPr>
        <w:pStyle w:val="NormalWeb"/>
        <w:numPr>
          <w:ilvl w:val="0"/>
          <w:numId w:val="27"/>
        </w:numPr>
        <w:bidi/>
        <w:ind w:left="666" w:hanging="450"/>
        <w:rPr>
          <w:rFonts w:cs="B Nazanin"/>
        </w:rPr>
      </w:pPr>
      <w:r w:rsidRPr="000E4186">
        <w:rPr>
          <w:rStyle w:val="Strong"/>
          <w:rFonts w:cs="B Nazanin"/>
          <w:rtl/>
        </w:rPr>
        <w:t>شناسایی اطلاعات محرمانه:</w:t>
      </w:r>
      <w:r w:rsidR="003C2E83" w:rsidRPr="000E4186">
        <w:rPr>
          <w:rFonts w:cs="B Nazanin" w:hint="cs"/>
          <w:rtl/>
        </w:rPr>
        <w:t xml:space="preserve">همه اطلاعات </w:t>
      </w:r>
      <w:r w:rsidR="002B56A2" w:rsidRPr="000E4186">
        <w:rPr>
          <w:rFonts w:cs="B Nazanin" w:hint="cs"/>
          <w:rtl/>
        </w:rPr>
        <w:t xml:space="preserve">شامل اطلاعات </w:t>
      </w:r>
      <w:r w:rsidR="003C2E83" w:rsidRPr="000E4186">
        <w:rPr>
          <w:rFonts w:cs="B Nazanin" w:hint="cs"/>
          <w:rtl/>
        </w:rPr>
        <w:t xml:space="preserve">مندرج در بند یک، و </w:t>
      </w:r>
      <w:r w:rsidR="002B56A2" w:rsidRPr="000E4186">
        <w:rPr>
          <w:rFonts w:cs="B Nazanin" w:hint="cs"/>
          <w:rtl/>
        </w:rPr>
        <w:t xml:space="preserve">یا </w:t>
      </w:r>
      <w:r w:rsidR="00956406" w:rsidRPr="000E4186">
        <w:rPr>
          <w:rFonts w:cs="B Nazanin" w:hint="cs"/>
          <w:rtl/>
        </w:rPr>
        <w:t>هر گونه اطلاعاتی که از هر طرف به طرف مقابل و بعنوان اطلاعات محرمانه بصورت کتبی ابلاغ گردیده و طرف مقابل</w:t>
      </w:r>
      <w:r w:rsidR="00502238" w:rsidRPr="000E4186">
        <w:rPr>
          <w:rFonts w:cs="B Nazanin" w:hint="cs"/>
          <w:rtl/>
        </w:rPr>
        <w:t>،</w:t>
      </w:r>
      <w:r w:rsidR="00956406" w:rsidRPr="000E4186">
        <w:rPr>
          <w:rFonts w:cs="B Nazanin" w:hint="cs"/>
          <w:rtl/>
        </w:rPr>
        <w:t xml:space="preserve"> محرمان</w:t>
      </w:r>
      <w:r w:rsidR="002434D4">
        <w:rPr>
          <w:rFonts w:cs="B Nazanin" w:hint="cs"/>
          <w:rtl/>
        </w:rPr>
        <w:t>ه بودن</w:t>
      </w:r>
      <w:r w:rsidR="00956406" w:rsidRPr="000E4186">
        <w:rPr>
          <w:rFonts w:cs="B Nazanin" w:hint="cs"/>
          <w:rtl/>
        </w:rPr>
        <w:t xml:space="preserve"> آنها را با یا بدون قید و شرط بپذیرد محرمانه تلقی </w:t>
      </w:r>
      <w:r w:rsidR="00502238" w:rsidRPr="000E4186">
        <w:rPr>
          <w:rFonts w:cs="B Nazanin" w:hint="cs"/>
          <w:rtl/>
        </w:rPr>
        <w:t>نماید</w:t>
      </w:r>
      <w:r w:rsidRPr="000E4186">
        <w:rPr>
          <w:rFonts w:cs="B Nazanin"/>
          <w:rtl/>
        </w:rPr>
        <w:t>.</w:t>
      </w:r>
    </w:p>
    <w:p w14:paraId="2B6C7051" w14:textId="77777777" w:rsidR="00F22B2C" w:rsidRPr="000E4186" w:rsidRDefault="002B56A2" w:rsidP="003007FC">
      <w:pPr>
        <w:pStyle w:val="NormalWeb"/>
        <w:bidi/>
        <w:ind w:left="141"/>
        <w:rPr>
          <w:rFonts w:cs="B Nazanin"/>
        </w:rPr>
      </w:pPr>
      <w:r w:rsidRPr="000E4186">
        <w:rPr>
          <w:rStyle w:val="Strong"/>
          <w:rFonts w:cs="B Nazanin" w:hint="cs"/>
          <w:rtl/>
        </w:rPr>
        <w:lastRenderedPageBreak/>
        <w:t>تبصره</w:t>
      </w:r>
      <w:r w:rsidR="007C11ED" w:rsidRPr="000E4186">
        <w:rPr>
          <w:rStyle w:val="Strong"/>
          <w:rFonts w:cs="B Nazanin" w:hint="cs"/>
          <w:rtl/>
        </w:rPr>
        <w:t xml:space="preserve"> 1</w:t>
      </w:r>
      <w:r w:rsidRPr="000E4186">
        <w:rPr>
          <w:rStyle w:val="Strong"/>
          <w:rFonts w:cs="B Nazanin" w:hint="cs"/>
          <w:rtl/>
        </w:rPr>
        <w:t>:</w:t>
      </w:r>
      <w:r w:rsidRPr="000E4186">
        <w:rPr>
          <w:rFonts w:cs="B Nazanin" w:hint="cs"/>
          <w:rtl/>
        </w:rPr>
        <w:t xml:space="preserve"> اطلاعات محرمانه در هر طرح، بصورت جداگانه تنظیم و </w:t>
      </w:r>
      <w:r w:rsidR="00786F26" w:rsidRPr="000E4186">
        <w:rPr>
          <w:rFonts w:cs="B Nazanin" w:hint="cs"/>
          <w:rtl/>
          <w:lang w:bidi="fa-IR"/>
        </w:rPr>
        <w:t xml:space="preserve">با امضای طرفین و </w:t>
      </w:r>
      <w:r w:rsidRPr="000E4186">
        <w:rPr>
          <w:rFonts w:cs="B Nazanin" w:hint="cs"/>
          <w:rtl/>
        </w:rPr>
        <w:t xml:space="preserve">بصورت </w:t>
      </w:r>
      <w:r w:rsidR="00786F26" w:rsidRPr="000E4186">
        <w:rPr>
          <w:rFonts w:cs="B Nazanin" w:hint="cs"/>
          <w:rtl/>
        </w:rPr>
        <w:t xml:space="preserve">سند غیرقابل تفکیک قرارداد، برای هر دو طرف لازم الاجرا خواهد بود. </w:t>
      </w:r>
    </w:p>
    <w:p w14:paraId="7A1D9309" w14:textId="77777777" w:rsidR="00D94990" w:rsidRPr="000E4186" w:rsidRDefault="00F22B2C" w:rsidP="003A73E2">
      <w:pPr>
        <w:pStyle w:val="NormalWeb"/>
        <w:numPr>
          <w:ilvl w:val="0"/>
          <w:numId w:val="27"/>
        </w:numPr>
        <w:bidi/>
        <w:spacing w:before="0" w:beforeAutospacing="0" w:after="0" w:afterAutospacing="0"/>
        <w:ind w:left="666" w:hanging="450"/>
        <w:jc w:val="both"/>
        <w:rPr>
          <w:rFonts w:cs="B Nazanin"/>
          <w:b/>
          <w:bCs/>
          <w:rtl/>
        </w:rPr>
      </w:pPr>
      <w:r w:rsidRPr="000E4186">
        <w:rPr>
          <w:rStyle w:val="Strong"/>
          <w:rFonts w:cs="B Nazanin"/>
          <w:rtl/>
        </w:rPr>
        <w:t>موارد استثناء در اطلاعات محرمانه:</w:t>
      </w:r>
      <w:r w:rsidRPr="000E4186">
        <w:rPr>
          <w:rFonts w:cs="B Nazanin"/>
          <w:rtl/>
        </w:rPr>
        <w:t xml:space="preserve"> تعهدات هر یک از طرفین بر اساس این توافق</w:t>
      </w:r>
      <w:r w:rsidRPr="000E4186">
        <w:rPr>
          <w:rFonts w:cs="B Nazanin"/>
          <w:rtl/>
        </w:rPr>
        <w:softHyphen/>
        <w:t xml:space="preserve">نامه، در ارتباط با هربخشی از اطلاعات محرمانه طرف دیگر زمانی فسخ خواهد شد که طرف گیرنده اطلاعات به صورت مستند ثابت کند که: </w:t>
      </w:r>
    </w:p>
    <w:p w14:paraId="5B9EC8A3" w14:textId="77777777" w:rsidR="00D94990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  <w:rtl/>
        </w:rPr>
      </w:pPr>
      <w:r w:rsidRPr="000E4186">
        <w:rPr>
          <w:rFonts w:cs="B Nazanin"/>
          <w:rtl/>
        </w:rPr>
        <w:t xml:space="preserve">زمانی که اطلاعات طرف دیگر قرارداد، </w:t>
      </w:r>
      <w:r w:rsidR="00956406" w:rsidRPr="000E4186">
        <w:rPr>
          <w:rFonts w:cs="B Nazanin" w:hint="cs"/>
          <w:rtl/>
        </w:rPr>
        <w:t xml:space="preserve">قبل از اینکه </w:t>
      </w:r>
      <w:r w:rsidRPr="000E4186">
        <w:rPr>
          <w:rFonts w:cs="B Nazanin"/>
          <w:rtl/>
        </w:rPr>
        <w:t xml:space="preserve">به گیرنده اطلاعات آن انتقال داده شد </w:t>
      </w:r>
      <w:r w:rsidR="00956406" w:rsidRPr="000E4186">
        <w:rPr>
          <w:rFonts w:cs="B Nazanin" w:hint="cs"/>
          <w:rtl/>
        </w:rPr>
        <w:t>د</w:t>
      </w:r>
      <w:r w:rsidR="00D94990" w:rsidRPr="000E4186">
        <w:rPr>
          <w:rFonts w:cs="B Nazanin"/>
          <w:rtl/>
        </w:rPr>
        <w:t>ر معرض عموم بوده باشند</w:t>
      </w:r>
      <w:r w:rsidR="003A73E2" w:rsidRPr="000E4186">
        <w:rPr>
          <w:rFonts w:cs="B Nazanin" w:hint="cs"/>
          <w:rtl/>
        </w:rPr>
        <w:t>.</w:t>
      </w:r>
    </w:p>
    <w:p w14:paraId="75840588" w14:textId="77777777" w:rsidR="00D94990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  <w:rtl/>
        </w:rPr>
      </w:pPr>
      <w:r w:rsidRPr="000E4186">
        <w:rPr>
          <w:rFonts w:cs="B Nazanin"/>
          <w:rtl/>
        </w:rPr>
        <w:t>اگر اطلاعات بواسطه طرف دیگر قرارداد در بازه زمانی محرمان</w:t>
      </w:r>
      <w:r w:rsidR="0048388F">
        <w:rPr>
          <w:rFonts w:cs="B Nazanin" w:hint="cs"/>
          <w:rtl/>
        </w:rPr>
        <w:t>ه بودن</w:t>
      </w:r>
      <w:r w:rsidRPr="000E4186">
        <w:rPr>
          <w:rFonts w:cs="B Nazanin"/>
          <w:rtl/>
        </w:rPr>
        <w:t xml:space="preserve"> در معرض عموم </w:t>
      </w:r>
      <w:r w:rsidR="00D96596" w:rsidRPr="000E4186">
        <w:rPr>
          <w:rFonts w:cs="B Nazanin" w:hint="cs"/>
          <w:rtl/>
        </w:rPr>
        <w:t xml:space="preserve">یا طرفهای مذاکره خاص </w:t>
      </w:r>
      <w:r w:rsidRPr="000E4186">
        <w:rPr>
          <w:rFonts w:cs="B Nazanin"/>
          <w:rtl/>
        </w:rPr>
        <w:t xml:space="preserve">قرار بگیرد و گیرنده اطلاعات </w:t>
      </w:r>
      <w:r w:rsidR="00D94990" w:rsidRPr="000E4186">
        <w:rPr>
          <w:rFonts w:cs="B Nazanin"/>
          <w:rtl/>
        </w:rPr>
        <w:t>در این رابطه تقصیری نداشته باشد</w:t>
      </w:r>
      <w:r w:rsidR="003A73E2" w:rsidRPr="000E4186">
        <w:rPr>
          <w:rFonts w:cs="B Nazanin" w:hint="cs"/>
          <w:rtl/>
        </w:rPr>
        <w:t>.</w:t>
      </w:r>
    </w:p>
    <w:p w14:paraId="64D516F5" w14:textId="77777777" w:rsidR="00D94990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  <w:rtl/>
        </w:rPr>
      </w:pPr>
      <w:r w:rsidRPr="000E4186">
        <w:rPr>
          <w:rFonts w:cs="B Nazanin"/>
          <w:rtl/>
        </w:rPr>
        <w:t>زمانی که اطلاعات در مالکیت گیرنده اطلاعات باشد و هیچ تعهدی در مورد محرمانه بودن نداده باشد و طرف دیگر قرارداد اطلاعات را بدون اخذ تعهد به ایشان منتقل کرده باشد</w:t>
      </w:r>
      <w:r w:rsidR="003A73E2" w:rsidRPr="000E4186">
        <w:rPr>
          <w:rFonts w:cs="B Nazanin" w:hint="cs"/>
          <w:rtl/>
        </w:rPr>
        <w:t>.</w:t>
      </w:r>
    </w:p>
    <w:p w14:paraId="5DDEAC37" w14:textId="77777777" w:rsidR="003C2E83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  <w:rtl/>
        </w:rPr>
      </w:pPr>
      <w:r w:rsidRPr="000E4186">
        <w:rPr>
          <w:rFonts w:cs="B Nazanin"/>
          <w:rtl/>
        </w:rPr>
        <w:t>زمانی که طرف دیگر قرارداد اطلاعات را ب</w:t>
      </w:r>
      <w:r w:rsidR="008F33DF" w:rsidRPr="000E4186">
        <w:rPr>
          <w:rFonts w:cs="B Nazanin" w:hint="cs"/>
          <w:rtl/>
        </w:rPr>
        <w:t xml:space="preserve">ا روشهای غیر ایمن یا بر خلاف رویه مندرج در متن قراردادهای فیمابین، </w:t>
      </w:r>
      <w:r w:rsidRPr="000E4186">
        <w:rPr>
          <w:rFonts w:cs="B Nazanin"/>
          <w:rtl/>
        </w:rPr>
        <w:t>به گیرنده اطلاعات آن منتقل کرده باشد</w:t>
      </w:r>
      <w:r w:rsidR="003A73E2" w:rsidRPr="000E4186">
        <w:rPr>
          <w:rFonts w:cs="B Nazanin" w:hint="cs"/>
          <w:rtl/>
        </w:rPr>
        <w:t>.</w:t>
      </w:r>
    </w:p>
    <w:p w14:paraId="42819372" w14:textId="77777777" w:rsidR="008F33DF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</w:rPr>
      </w:pPr>
      <w:r w:rsidRPr="000E4186">
        <w:rPr>
          <w:rFonts w:cs="B Nazanin"/>
          <w:rtl/>
        </w:rPr>
        <w:t xml:space="preserve">زمانی که اطلاعات </w:t>
      </w:r>
      <w:r w:rsidR="008F33DF" w:rsidRPr="000E4186">
        <w:rPr>
          <w:rFonts w:cs="B Nazanin" w:hint="cs"/>
          <w:rtl/>
        </w:rPr>
        <w:t xml:space="preserve">مورد نظر و قبل از انتقال به گیرنده اطلاعات و بدون رجوع به اطلاعات مبادله شده، </w:t>
      </w:r>
      <w:r w:rsidRPr="000E4186">
        <w:rPr>
          <w:rFonts w:cs="B Nazanin"/>
          <w:rtl/>
        </w:rPr>
        <w:t xml:space="preserve">بوسیله کارکنان و عوامل گیرنده اطلاعات آن به طور مستقل توسعه داده </w:t>
      </w:r>
      <w:r w:rsidR="008F33DF" w:rsidRPr="000E4186">
        <w:rPr>
          <w:rFonts w:cs="B Nazanin" w:hint="cs"/>
          <w:rtl/>
        </w:rPr>
        <w:t>شده باشد</w:t>
      </w:r>
      <w:r w:rsidR="003A73E2" w:rsidRPr="000E4186">
        <w:rPr>
          <w:rFonts w:cs="B Nazanin" w:hint="cs"/>
          <w:rtl/>
        </w:rPr>
        <w:t>.</w:t>
      </w:r>
    </w:p>
    <w:p w14:paraId="0002519D" w14:textId="77777777" w:rsidR="008F33DF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</w:rPr>
      </w:pPr>
      <w:r w:rsidRPr="000E4186">
        <w:rPr>
          <w:rFonts w:cs="B Nazanin"/>
          <w:rtl/>
        </w:rPr>
        <w:t xml:space="preserve">زمانی که اطلاعات </w:t>
      </w:r>
      <w:r w:rsidR="008F33DF" w:rsidRPr="000E4186">
        <w:rPr>
          <w:rFonts w:cs="B Nazanin" w:hint="cs"/>
          <w:rtl/>
        </w:rPr>
        <w:t xml:space="preserve">محرمانه، </w:t>
      </w:r>
      <w:r w:rsidRPr="000E4186">
        <w:rPr>
          <w:rFonts w:cs="B Nazanin"/>
          <w:rtl/>
        </w:rPr>
        <w:t xml:space="preserve">بوسیله </w:t>
      </w:r>
      <w:r w:rsidR="008F33DF" w:rsidRPr="000E4186">
        <w:rPr>
          <w:rFonts w:cs="B Nazanin" w:hint="cs"/>
          <w:rtl/>
        </w:rPr>
        <w:t>صاحب اطلاعات،</w:t>
      </w:r>
      <w:r w:rsidRPr="000E4186">
        <w:rPr>
          <w:rFonts w:cs="B Nazanin"/>
          <w:rtl/>
        </w:rPr>
        <w:t xml:space="preserve"> به شخص سوم غیرمرتبط ارائه شده باشند بدون اینکه تعهدات </w:t>
      </w:r>
      <w:r w:rsidR="003F76BB">
        <w:rPr>
          <w:rFonts w:cs="B Nazanin" w:hint="cs"/>
          <w:rtl/>
        </w:rPr>
        <w:t>رازداری</w:t>
      </w:r>
      <w:r w:rsidRPr="000E4186">
        <w:rPr>
          <w:rFonts w:cs="B Nazanin"/>
          <w:rtl/>
        </w:rPr>
        <w:t xml:space="preserve"> فی</w:t>
      </w:r>
      <w:r w:rsidRPr="000E4186">
        <w:rPr>
          <w:rFonts w:cs="B Nazanin"/>
          <w:rtl/>
        </w:rPr>
        <w:softHyphen/>
      </w:r>
      <w:r w:rsidR="008F33DF" w:rsidRPr="000E4186">
        <w:rPr>
          <w:rFonts w:cs="B Nazanin"/>
          <w:rtl/>
        </w:rPr>
        <w:t>مابین آنها ایجاد شده باشد</w:t>
      </w:r>
      <w:r w:rsidR="003A73E2" w:rsidRPr="000E4186">
        <w:rPr>
          <w:rFonts w:cs="B Nazanin" w:hint="cs"/>
          <w:rtl/>
        </w:rPr>
        <w:t>.</w:t>
      </w:r>
    </w:p>
    <w:p w14:paraId="7401954D" w14:textId="77777777" w:rsidR="00F22B2C" w:rsidRPr="000E4186" w:rsidRDefault="00F22B2C" w:rsidP="003A73E2">
      <w:pPr>
        <w:pStyle w:val="NormalWeb"/>
        <w:numPr>
          <w:ilvl w:val="0"/>
          <w:numId w:val="28"/>
        </w:numPr>
        <w:bidi/>
        <w:spacing w:before="0" w:beforeAutospacing="0" w:after="0" w:afterAutospacing="0"/>
        <w:ind w:left="1116" w:hanging="450"/>
        <w:jc w:val="both"/>
        <w:rPr>
          <w:rFonts w:cs="B Nazanin"/>
        </w:rPr>
      </w:pPr>
      <w:r w:rsidRPr="000E4186">
        <w:rPr>
          <w:rFonts w:cs="B Nazanin"/>
          <w:rtl/>
        </w:rPr>
        <w:t>زمانی که افشاء اطلاعات بدلیل صدور حکم دادگاه معتبر یا دیگر نهادها و سازمان</w:t>
      </w:r>
      <w:r w:rsidRPr="000E4186">
        <w:rPr>
          <w:rFonts w:cs="B Nazanin"/>
          <w:rtl/>
        </w:rPr>
        <w:softHyphen/>
        <w:t>های دولتی بر اساس قانون موجود یا به منظور احصاء حقوق یکی از طرفین این قرارداد صورت گرفته باشد</w:t>
      </w:r>
      <w:r w:rsidR="003A73E2" w:rsidRPr="000E4186">
        <w:rPr>
          <w:rFonts w:cs="B Nazanin" w:hint="cs"/>
          <w:rtl/>
        </w:rPr>
        <w:t>.</w:t>
      </w:r>
    </w:p>
    <w:p w14:paraId="7BC99DB0" w14:textId="77777777" w:rsidR="00F22B2C" w:rsidRPr="000E4186" w:rsidRDefault="00F22B2C" w:rsidP="003A73E2">
      <w:pPr>
        <w:pStyle w:val="NormalWeb"/>
        <w:numPr>
          <w:ilvl w:val="0"/>
          <w:numId w:val="27"/>
        </w:numPr>
        <w:bidi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t xml:space="preserve">راهبری اطلاعات محرمانه: </w:t>
      </w:r>
      <w:r w:rsidRPr="000E4186">
        <w:rPr>
          <w:rFonts w:cs="B Nazanin"/>
          <w:rtl/>
        </w:rPr>
        <w:t>هر طرف قرارداد توافق می</w:t>
      </w:r>
      <w:r w:rsidRPr="000E4186">
        <w:rPr>
          <w:rFonts w:cs="B Nazanin"/>
          <w:rtl/>
        </w:rPr>
        <w:softHyphen/>
        <w:t>نماید که در همه وقت و علی</w:t>
      </w:r>
      <w:r w:rsidRPr="000E4186">
        <w:rPr>
          <w:rFonts w:cs="B Nazanin"/>
          <w:rtl/>
        </w:rPr>
        <w:softHyphen/>
        <w:t xml:space="preserve">رغم پایان و انقضاء این قرارداد، کاملا” محرمانگی اطلاعات محرمانه طرف دیگر قرارداد را حفظ نماید و آن را برای طرف سومی مگر با توافق کتبی </w:t>
      </w:r>
      <w:r w:rsidR="00E62E38" w:rsidRPr="000E4186">
        <w:rPr>
          <w:rFonts w:cs="B Nazanin" w:hint="cs"/>
          <w:rtl/>
        </w:rPr>
        <w:t>طرف دیگر،</w:t>
      </w:r>
      <w:r w:rsidR="004A0728" w:rsidRPr="000E4186">
        <w:rPr>
          <w:rFonts w:cs="B Nazanin"/>
          <w:rtl/>
        </w:rPr>
        <w:t xml:space="preserve"> افشاء</w:t>
      </w:r>
      <w:r w:rsidR="00E62E38" w:rsidRPr="000E4186">
        <w:rPr>
          <w:rFonts w:cs="B Nazanin" w:hint="cs"/>
          <w:rtl/>
        </w:rPr>
        <w:t>و</w:t>
      </w:r>
      <w:r w:rsidRPr="000E4186">
        <w:rPr>
          <w:rFonts w:cs="B Nazanin"/>
          <w:rtl/>
        </w:rPr>
        <w:t xml:space="preserve"> استفاده نخواهد نمود</w:t>
      </w:r>
      <w:r w:rsidRPr="000E4186">
        <w:rPr>
          <w:rFonts w:cs="B Nazanin" w:hint="cs"/>
          <w:rtl/>
        </w:rPr>
        <w:t>.</w:t>
      </w:r>
    </w:p>
    <w:p w14:paraId="00B3542A" w14:textId="77777777" w:rsidR="00F22B2C" w:rsidRPr="000E4186" w:rsidRDefault="00E8080F" w:rsidP="003A73E2">
      <w:pPr>
        <w:pStyle w:val="NormalWeb"/>
        <w:bidi/>
        <w:ind w:left="666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طرفین </w:t>
      </w:r>
      <w:r w:rsidR="00F22B2C" w:rsidRPr="000E4186">
        <w:rPr>
          <w:rFonts w:cs="B Nazanin"/>
          <w:rtl/>
        </w:rPr>
        <w:t xml:space="preserve"> فقط وقتی اجازه دسترسی به اطلاعات محرمانه را به طرف </w:t>
      </w:r>
      <w:r>
        <w:rPr>
          <w:rFonts w:cs="B Nazanin" w:hint="cs"/>
          <w:rtl/>
        </w:rPr>
        <w:t xml:space="preserve">دیگر </w:t>
      </w:r>
      <w:r w:rsidR="00F22B2C" w:rsidRPr="000E4186">
        <w:rPr>
          <w:rFonts w:cs="B Nazanin"/>
          <w:rtl/>
        </w:rPr>
        <w:t>می</w:t>
      </w:r>
      <w:r w:rsidR="00F22B2C" w:rsidRPr="000E4186">
        <w:rPr>
          <w:rFonts w:cs="B Nazanin"/>
          <w:rtl/>
        </w:rPr>
        <w:softHyphen/>
        <w:t>ده</w:t>
      </w:r>
      <w:r>
        <w:rPr>
          <w:rFonts w:cs="B Nazanin" w:hint="cs"/>
          <w:rtl/>
        </w:rPr>
        <w:t>ن</w:t>
      </w:r>
      <w:r w:rsidR="00F22B2C" w:rsidRPr="000E4186">
        <w:rPr>
          <w:rFonts w:cs="B Nazanin"/>
          <w:rtl/>
        </w:rPr>
        <w:t xml:space="preserve">د که استفاده کننده از کارکنانش بوده یا نماینده مجاز نیاز به دانستن آن داشته و کسی باشد که قرارداد </w:t>
      </w:r>
      <w:r>
        <w:rPr>
          <w:rFonts w:cs="B Nazanin" w:hint="cs"/>
          <w:rtl/>
        </w:rPr>
        <w:t>رازداری</w:t>
      </w:r>
      <w:r w:rsidR="00F22B2C" w:rsidRPr="000E4186">
        <w:rPr>
          <w:rFonts w:cs="B Nazanin"/>
          <w:rtl/>
        </w:rPr>
        <w:t xml:space="preserve"> را امضاء کرده یا اینکه ملزم به رعایت تعهدات </w:t>
      </w:r>
      <w:r>
        <w:rPr>
          <w:rFonts w:cs="B Nazanin" w:hint="cs"/>
          <w:rtl/>
        </w:rPr>
        <w:t>رازداری</w:t>
      </w:r>
      <w:r w:rsidR="00F22B2C" w:rsidRPr="000E4186">
        <w:rPr>
          <w:rFonts w:cs="B Nazanin"/>
          <w:rtl/>
        </w:rPr>
        <w:t xml:space="preserve"> حداقل محدود به محتوای ذکر شده در اینجا باشد.</w:t>
      </w:r>
      <w:r w:rsidR="00E62E38" w:rsidRPr="000E4186">
        <w:rPr>
          <w:rFonts w:cs="B Nazanin" w:hint="cs"/>
          <w:rtl/>
        </w:rPr>
        <w:t xml:space="preserve"> در هر </w:t>
      </w:r>
      <w:r w:rsidR="00E62E38" w:rsidRPr="00E8080F">
        <w:rPr>
          <w:rFonts w:cs="B Nazanin" w:hint="cs"/>
          <w:rtl/>
        </w:rPr>
        <w:t>حال امضا</w:t>
      </w:r>
      <w:r w:rsidR="00E62E38" w:rsidRPr="000E4186">
        <w:rPr>
          <w:rFonts w:cs="B Nazanin" w:hint="cs"/>
          <w:rtl/>
        </w:rPr>
        <w:t xml:space="preserve"> کننده این تفاهم نامه نسبت به راهبری ا</w:t>
      </w:r>
      <w:r w:rsidR="003A73E2" w:rsidRPr="000E4186">
        <w:rPr>
          <w:rFonts w:cs="B Nazanin" w:hint="cs"/>
          <w:rtl/>
        </w:rPr>
        <w:t>طلاعات محرمانه مسئول خواهند بود.</w:t>
      </w:r>
    </w:p>
    <w:p w14:paraId="7AB08008" w14:textId="77777777" w:rsidR="00F22B2C" w:rsidRPr="000E4186" w:rsidRDefault="00F22B2C" w:rsidP="003A73E2">
      <w:pPr>
        <w:pStyle w:val="NormalWeb"/>
        <w:numPr>
          <w:ilvl w:val="0"/>
          <w:numId w:val="27"/>
        </w:numPr>
        <w:bidi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t>دانش باقی مانده در ذهن:</w:t>
      </w:r>
      <w:r w:rsidRPr="000E4186">
        <w:rPr>
          <w:rFonts w:cs="B Nazanin"/>
          <w:rtl/>
        </w:rPr>
        <w:t xml:space="preserve"> گیرنده اطلاعات ممکن است زمانی که دانش و تجربه مربوط به خود یا شرکتش را افزایش می</w:t>
      </w:r>
      <w:r w:rsidRPr="000E4186">
        <w:rPr>
          <w:rFonts w:cs="B Nazanin"/>
          <w:rtl/>
        </w:rPr>
        <w:softHyphen/>
        <w:t xml:space="preserve">دهد این دانش حفظ شده به شکل نامحسوس در ذهن کارکنان، گردانندگان، پیمانکاران و مشاوران باقی بماند </w:t>
      </w:r>
      <w:r w:rsidR="00E73641" w:rsidRPr="000E4186">
        <w:rPr>
          <w:rFonts w:cs="B Nazanin" w:hint="cs"/>
          <w:rtl/>
        </w:rPr>
        <w:t>و گیرنده اطلاعات ممکن است،</w:t>
      </w:r>
      <w:r w:rsidRPr="000E4186">
        <w:rPr>
          <w:rFonts w:cs="B Nazanin"/>
          <w:rtl/>
        </w:rPr>
        <w:t xml:space="preserve"> نوعی از دانش، تجربه و یا مالکیت فکری که می</w:t>
      </w:r>
      <w:r w:rsidRPr="000E4186">
        <w:rPr>
          <w:rFonts w:cs="B Nazanin"/>
          <w:rtl/>
        </w:rPr>
        <w:softHyphen/>
        <w:t xml:space="preserve">تواند به صورت عمومی </w:t>
      </w:r>
      <w:r w:rsidR="00E73641" w:rsidRPr="000E4186">
        <w:rPr>
          <w:rFonts w:cs="B Nazanin" w:hint="cs"/>
          <w:rtl/>
        </w:rPr>
        <w:t>(غیر از مضامین اصلی</w:t>
      </w:r>
      <w:r w:rsidR="003601BD" w:rsidRPr="000E4186">
        <w:rPr>
          <w:rFonts w:cs="B Nazanin" w:hint="cs"/>
          <w:rtl/>
        </w:rPr>
        <w:t xml:space="preserve"> مرتبط با دانش فنیو موضوع </w:t>
      </w:r>
      <w:r w:rsidR="00E73641" w:rsidRPr="000E4186">
        <w:rPr>
          <w:rFonts w:cs="B Nazanin" w:hint="cs"/>
          <w:rtl/>
        </w:rPr>
        <w:t xml:space="preserve">قرارداد) </w:t>
      </w:r>
      <w:r w:rsidRPr="000E4186">
        <w:rPr>
          <w:rFonts w:cs="B Nazanin"/>
          <w:rtl/>
        </w:rPr>
        <w:t xml:space="preserve">مشابه به اطلاعات محرمانه باشد را توسعه، افشاء، بازاریابی، انتقال و یا استفاده نماید. </w:t>
      </w:r>
      <w:r w:rsidRPr="000E4186">
        <w:rPr>
          <w:rFonts w:cs="B Nazanin"/>
          <w:rtl/>
        </w:rPr>
        <w:lastRenderedPageBreak/>
        <w:t>دراین صورت</w:t>
      </w:r>
      <w:r w:rsidR="00E73641" w:rsidRPr="000E4186">
        <w:rPr>
          <w:rFonts w:cs="B Nazanin" w:hint="cs"/>
          <w:rtl/>
        </w:rPr>
        <w:t>،</w:t>
      </w:r>
      <w:r w:rsidRPr="000E4186">
        <w:rPr>
          <w:rFonts w:cs="B Nazanin"/>
          <w:rtl/>
        </w:rPr>
        <w:t xml:space="preserve"> دهنده اطلاعات هیچ گونه حقی در این نوع دانش، تجربه و مالکیت فکری ندارد همچنین هیچ حقی مبنی بر اخذ غرامت مرتبط با استفاده از این نوع دانش، تجربه و مالکیت فکری نداشته و همینطور گیرنده هیچ حقی از مناسبات تجاری دهنده اطلاعات نخواهد داشت.</w:t>
      </w:r>
    </w:p>
    <w:p w14:paraId="602CBCA0" w14:textId="77777777" w:rsidR="00E73641" w:rsidRPr="000E4186" w:rsidRDefault="00E73641" w:rsidP="003A73E2">
      <w:pPr>
        <w:pStyle w:val="NormalWeb"/>
        <w:bidi/>
        <w:ind w:left="666"/>
        <w:jc w:val="both"/>
        <w:rPr>
          <w:rFonts w:cs="B Nazanin"/>
          <w:rtl/>
        </w:rPr>
      </w:pPr>
      <w:r w:rsidRPr="000E4186">
        <w:rPr>
          <w:rFonts w:cs="B Nazanin" w:hint="cs"/>
          <w:b/>
          <w:bCs/>
          <w:rtl/>
        </w:rPr>
        <w:t>تبصره</w:t>
      </w:r>
      <w:r w:rsidR="007C11ED" w:rsidRPr="000E4186">
        <w:rPr>
          <w:rFonts w:cs="B Nazanin" w:hint="cs"/>
          <w:b/>
          <w:bCs/>
          <w:rtl/>
        </w:rPr>
        <w:t>2</w:t>
      </w:r>
      <w:r w:rsidRPr="000E4186">
        <w:rPr>
          <w:rFonts w:cs="B Nazanin" w:hint="cs"/>
          <w:rtl/>
        </w:rPr>
        <w:t>: گیرنده اطلاعات در تحت هر شرایطی</w:t>
      </w:r>
      <w:r w:rsidR="003601BD" w:rsidRPr="000E4186">
        <w:rPr>
          <w:rFonts w:cs="B Nazanin" w:hint="cs"/>
          <w:rtl/>
        </w:rPr>
        <w:t xml:space="preserve"> و ب</w:t>
      </w:r>
      <w:r w:rsidR="00354551">
        <w:rPr>
          <w:rFonts w:cs="B Nazanin" w:hint="cs"/>
          <w:rtl/>
        </w:rPr>
        <w:t xml:space="preserve">ه </w:t>
      </w:r>
      <w:r w:rsidR="003601BD" w:rsidRPr="000E4186">
        <w:rPr>
          <w:rFonts w:cs="B Nazanin" w:hint="cs"/>
          <w:rtl/>
        </w:rPr>
        <w:t>هر شکلی</w:t>
      </w:r>
      <w:r w:rsidRPr="000E4186">
        <w:rPr>
          <w:rFonts w:cs="B Nazanin" w:hint="cs"/>
          <w:rtl/>
        </w:rPr>
        <w:t xml:space="preserve">، اجازه ندارد مضمون و موضوع اصلی قرارداد را به هر شکلی بهره برداری، توسعه، یا افشاء نماید.  </w:t>
      </w:r>
    </w:p>
    <w:p w14:paraId="2F4D25F6" w14:textId="77777777" w:rsidR="00F22B2C" w:rsidRPr="000E4186" w:rsidRDefault="00F22B2C" w:rsidP="00601275">
      <w:pPr>
        <w:pStyle w:val="NormalWeb"/>
        <w:numPr>
          <w:ilvl w:val="0"/>
          <w:numId w:val="27"/>
        </w:numPr>
        <w:bidi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t xml:space="preserve">مدت و تاریخ انقضاء قرارداد: </w:t>
      </w:r>
      <w:r w:rsidR="00E73641" w:rsidRPr="000E4186">
        <w:rPr>
          <w:rFonts w:cs="B Nazanin" w:hint="cs"/>
          <w:rtl/>
        </w:rPr>
        <w:t xml:space="preserve">قرارداد </w:t>
      </w:r>
      <w:r w:rsidR="0021711F">
        <w:rPr>
          <w:rFonts w:cs="B Nazanin" w:hint="cs"/>
          <w:rtl/>
        </w:rPr>
        <w:t>رازداری</w:t>
      </w:r>
      <w:r w:rsidR="00E73641" w:rsidRPr="000E4186">
        <w:rPr>
          <w:rFonts w:cs="B Nazanin" w:hint="cs"/>
          <w:rtl/>
        </w:rPr>
        <w:t xml:space="preserve"> تا 5 سال بعد از </w:t>
      </w:r>
      <w:r w:rsidR="00DE40EF" w:rsidRPr="000E4186">
        <w:rPr>
          <w:rFonts w:cs="B Nazanin" w:hint="cs"/>
          <w:rtl/>
        </w:rPr>
        <w:t>اتمام دوره</w:t>
      </w:r>
      <w:r w:rsidR="00805252">
        <w:rPr>
          <w:rFonts w:cs="B Nazanin" w:hint="cs"/>
          <w:rtl/>
        </w:rPr>
        <w:t xml:space="preserve"> </w:t>
      </w:r>
      <w:r w:rsidR="00FA17D4" w:rsidRPr="000E4186">
        <w:rPr>
          <w:rFonts w:cs="B Nazanin" w:hint="cs"/>
          <w:rtl/>
        </w:rPr>
        <w:t xml:space="preserve">آخرین </w:t>
      </w:r>
      <w:r w:rsidR="00E73641" w:rsidRPr="000E4186">
        <w:rPr>
          <w:rFonts w:cs="B Nazanin" w:hint="cs"/>
          <w:rtl/>
        </w:rPr>
        <w:t>قرارداد</w:t>
      </w:r>
      <w:r w:rsidR="00FA17D4" w:rsidRPr="000E4186">
        <w:rPr>
          <w:rFonts w:cs="B Nazanin" w:hint="cs"/>
          <w:rtl/>
        </w:rPr>
        <w:t xml:space="preserve"> اجرا شده </w:t>
      </w:r>
      <w:r w:rsidR="005B6BB6" w:rsidRPr="000E4186">
        <w:rPr>
          <w:rFonts w:cs="B Nazanin" w:hint="cs"/>
          <w:rtl/>
        </w:rPr>
        <w:t>فی</w:t>
      </w:r>
      <w:r w:rsidR="00805252">
        <w:rPr>
          <w:rFonts w:cs="B Nazanin" w:hint="cs"/>
          <w:rtl/>
        </w:rPr>
        <w:t>‌</w:t>
      </w:r>
      <w:r w:rsidR="005B6BB6" w:rsidRPr="000E4186">
        <w:rPr>
          <w:rFonts w:cs="B Nazanin" w:hint="cs"/>
          <w:rtl/>
        </w:rPr>
        <w:t>مابین</w:t>
      </w:r>
      <w:r w:rsidR="00E73641" w:rsidRPr="000E4186">
        <w:rPr>
          <w:rFonts w:cs="B Nazanin" w:hint="cs"/>
          <w:rtl/>
        </w:rPr>
        <w:t>، نافذ</w:t>
      </w:r>
      <w:r w:rsidR="00601275">
        <w:rPr>
          <w:rFonts w:cs="B Nazanin" w:hint="cs"/>
          <w:rtl/>
        </w:rPr>
        <w:t xml:space="preserve"> </w:t>
      </w:r>
      <w:r w:rsidR="00E73641" w:rsidRPr="000E4186">
        <w:rPr>
          <w:rFonts w:cs="B Nazanin" w:hint="cs"/>
          <w:rtl/>
        </w:rPr>
        <w:t xml:space="preserve">خواهد بود مگراینکه، </w:t>
      </w:r>
      <w:r w:rsidR="00DE40EF" w:rsidRPr="000E4186">
        <w:rPr>
          <w:rFonts w:cs="B Nazanin" w:hint="cs"/>
          <w:rtl/>
        </w:rPr>
        <w:t>در قرارداد مدت زمان دیگری قید شده باشد</w:t>
      </w:r>
      <w:r w:rsidRPr="000E4186">
        <w:rPr>
          <w:rFonts w:cs="B Nazanin"/>
          <w:rtl/>
        </w:rPr>
        <w:t xml:space="preserve">. </w:t>
      </w:r>
      <w:r w:rsidRPr="000E4186">
        <w:rPr>
          <w:rFonts w:cs="B Nazanin" w:hint="cs"/>
          <w:rtl/>
        </w:rPr>
        <w:t>تعهدات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گیرنده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اطلاعات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براساس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این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قرارداد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تا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پایان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مهلت</w:t>
      </w:r>
      <w:r w:rsidR="00601275">
        <w:rPr>
          <w:rFonts w:cs="B Nazanin" w:hint="cs"/>
          <w:rtl/>
        </w:rPr>
        <w:t xml:space="preserve"> </w:t>
      </w:r>
      <w:r w:rsidR="00DE40EF" w:rsidRPr="000E4186">
        <w:rPr>
          <w:rFonts w:cs="B Nazanin" w:hint="cs"/>
          <w:rtl/>
        </w:rPr>
        <w:t xml:space="preserve">محرمانگی </w:t>
      </w:r>
      <w:r w:rsidRPr="000E4186">
        <w:rPr>
          <w:rFonts w:cs="B Nazanin" w:hint="cs"/>
          <w:rtl/>
        </w:rPr>
        <w:t>قراردادفی</w:t>
      </w:r>
      <w:r w:rsidRPr="000E4186">
        <w:rPr>
          <w:rFonts w:cs="B Nazanin"/>
          <w:rtl/>
        </w:rPr>
        <w:softHyphen/>
      </w:r>
      <w:r w:rsidRPr="000E4186">
        <w:rPr>
          <w:rFonts w:cs="B Nazanin" w:hint="cs"/>
          <w:rtl/>
        </w:rPr>
        <w:t>مابین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باقی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می</w:t>
      </w:r>
      <w:r w:rsidRPr="000E4186">
        <w:rPr>
          <w:rFonts w:cs="B Nazanin"/>
          <w:rtl/>
        </w:rPr>
        <w:softHyphen/>
      </w:r>
      <w:r w:rsidRPr="000E4186">
        <w:rPr>
          <w:rFonts w:cs="B Nazanin" w:hint="cs"/>
          <w:rtl/>
        </w:rPr>
        <w:t>مانند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وحتی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توسط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وراث</w:t>
      </w:r>
      <w:r w:rsidRPr="000E4186">
        <w:rPr>
          <w:rFonts w:cs="B Nazanin"/>
          <w:rtl/>
        </w:rPr>
        <w:t xml:space="preserve">، </w:t>
      </w:r>
      <w:r w:rsidRPr="000E4186">
        <w:rPr>
          <w:rFonts w:cs="B Nazanin" w:hint="cs"/>
          <w:rtl/>
        </w:rPr>
        <w:t>جانشینان</w:t>
      </w:r>
      <w:r w:rsidR="003601BD" w:rsidRPr="000E4186">
        <w:rPr>
          <w:rFonts w:cs="B Nazanin" w:hint="cs"/>
          <w:rtl/>
        </w:rPr>
        <w:t>، وکلای حقیقی یا حقوقی،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 xml:space="preserve">و </w:t>
      </w:r>
      <w:r w:rsidR="003601BD" w:rsidRPr="000E4186">
        <w:rPr>
          <w:rFonts w:cs="B Nazanin" w:hint="cs"/>
          <w:rtl/>
        </w:rPr>
        <w:t xml:space="preserve">همه </w:t>
      </w:r>
      <w:r w:rsidRPr="000E4186">
        <w:rPr>
          <w:rFonts w:cs="B Nazanin" w:hint="cs"/>
          <w:rtl/>
        </w:rPr>
        <w:t>افرادی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که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کار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به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آنها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واگذارشده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برای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یک</w:t>
      </w:r>
      <w:r w:rsidR="00601275">
        <w:rPr>
          <w:rFonts w:cs="B Nazanin" w:hint="cs"/>
          <w:rtl/>
        </w:rPr>
        <w:t xml:space="preserve"> </w:t>
      </w:r>
      <w:r w:rsidRPr="000E4186">
        <w:rPr>
          <w:rFonts w:cs="B Nazanin" w:hint="cs"/>
          <w:rtl/>
        </w:rPr>
        <w:t>دوره</w:t>
      </w:r>
      <w:r w:rsidRPr="000E4186">
        <w:rPr>
          <w:rFonts w:cs="B Nazanin"/>
          <w:rtl/>
          <w:lang w:bidi="fa-IR"/>
        </w:rPr>
        <w:t>۵</w:t>
      </w:r>
      <w:r w:rsidRPr="000E4186">
        <w:rPr>
          <w:rFonts w:cs="B Nazanin"/>
          <w:rtl/>
        </w:rPr>
        <w:t xml:space="preserve"> ساله الزام</w:t>
      </w:r>
      <w:r w:rsidRPr="000E4186">
        <w:rPr>
          <w:rFonts w:cs="B Nazanin"/>
          <w:rtl/>
        </w:rPr>
        <w:softHyphen/>
        <w:t>آور و غیر قابل فسخ می</w:t>
      </w:r>
      <w:r w:rsidRPr="000E4186">
        <w:rPr>
          <w:rFonts w:cs="B Nazanin"/>
          <w:rtl/>
        </w:rPr>
        <w:softHyphen/>
        <w:t xml:space="preserve">باشد. بمحض پایان و انقضاء مهلت قرارداد یا بمحض درخواست کتبی طرف دیگر قرارداد، طرف گیرنده باید </w:t>
      </w:r>
      <w:r w:rsidR="003601BD" w:rsidRPr="000E4186">
        <w:rPr>
          <w:rFonts w:cs="B Nazanin" w:hint="cs"/>
          <w:rtl/>
        </w:rPr>
        <w:t>در اسرع وقت،</w:t>
      </w:r>
      <w:r w:rsidRPr="000E4186">
        <w:rPr>
          <w:rFonts w:cs="B Nazanin"/>
          <w:rtl/>
        </w:rPr>
        <w:t xml:space="preserve"> تمامی مدارک، مستندات، مواد محسوس و نیز تمامی رونوشت</w:t>
      </w:r>
      <w:r w:rsidRPr="000E4186">
        <w:rPr>
          <w:rFonts w:cs="B Nazanin"/>
          <w:rtl/>
        </w:rPr>
        <w:softHyphen/>
        <w:t>های آنها که نشانه محرمانگی اطلاعات است را به طرف دهنده بازگرداند</w:t>
      </w:r>
      <w:r w:rsidR="003601BD" w:rsidRPr="000E4186">
        <w:rPr>
          <w:rFonts w:cs="B Nazanin" w:hint="cs"/>
          <w:rtl/>
        </w:rPr>
        <w:t xml:space="preserve"> و یا اگر از طریق مجازی نقل و  انتقال اطلاعات صورت گرفته باشد، باید امحاء نماید</w:t>
      </w:r>
      <w:r w:rsidRPr="000E4186">
        <w:rPr>
          <w:rFonts w:cs="B Nazanin"/>
          <w:rtl/>
        </w:rPr>
        <w:t>.</w:t>
      </w:r>
      <w:r w:rsidR="003601BD" w:rsidRPr="000E4186">
        <w:rPr>
          <w:rFonts w:cs="B Nazanin" w:hint="cs"/>
          <w:rtl/>
        </w:rPr>
        <w:t xml:space="preserve"> در این صورت، نگهداری هر گونه اطلاعات چه بصورت مکتوب و یا مجازی غیرقانونی بوده و گیرنده اطلاعات در برابر آنها، مسئول و جوابگو خواهد بود.</w:t>
      </w:r>
    </w:p>
    <w:p w14:paraId="3DB60E0F" w14:textId="77777777" w:rsidR="003601BD" w:rsidRPr="000E4186" w:rsidRDefault="003601BD" w:rsidP="003A73E2">
      <w:pPr>
        <w:pStyle w:val="NormalWeb"/>
        <w:bidi/>
        <w:ind w:left="666"/>
        <w:jc w:val="both"/>
        <w:rPr>
          <w:rFonts w:cs="B Nazanin"/>
          <w:rtl/>
        </w:rPr>
      </w:pPr>
      <w:r w:rsidRPr="000E4186">
        <w:rPr>
          <w:rFonts w:cs="B Nazanin" w:hint="cs"/>
          <w:b/>
          <w:bCs/>
          <w:rtl/>
        </w:rPr>
        <w:t>تبصره</w:t>
      </w:r>
      <w:r w:rsidR="00616612" w:rsidRPr="000E4186">
        <w:rPr>
          <w:rFonts w:cs="B Nazanin" w:hint="cs"/>
          <w:b/>
          <w:bCs/>
          <w:rtl/>
        </w:rPr>
        <w:t>3</w:t>
      </w:r>
      <w:r w:rsidRPr="000E4186">
        <w:rPr>
          <w:rFonts w:cs="B Nazanin" w:hint="cs"/>
          <w:b/>
          <w:bCs/>
          <w:rtl/>
        </w:rPr>
        <w:t xml:space="preserve">: </w:t>
      </w:r>
      <w:r w:rsidRPr="000E4186">
        <w:rPr>
          <w:rFonts w:cs="B Nazanin" w:hint="cs"/>
          <w:rtl/>
        </w:rPr>
        <w:t xml:space="preserve">مدت زمان لازم برای عودت اطلاعات مکتوب، یا امحای اطلاعات مجازی، به تفاهم طرفین می رسد. </w:t>
      </w:r>
    </w:p>
    <w:p w14:paraId="0C461810" w14:textId="77777777" w:rsidR="003601BD" w:rsidRPr="000E4186" w:rsidRDefault="003601BD" w:rsidP="003A73E2">
      <w:pPr>
        <w:pStyle w:val="NormalWeb"/>
        <w:bidi/>
        <w:ind w:left="666"/>
        <w:jc w:val="both"/>
        <w:rPr>
          <w:rFonts w:cs="B Nazanin"/>
          <w:rtl/>
        </w:rPr>
      </w:pPr>
      <w:r w:rsidRPr="000E4186">
        <w:rPr>
          <w:rFonts w:cs="B Nazanin" w:hint="cs"/>
          <w:b/>
          <w:bCs/>
          <w:rtl/>
        </w:rPr>
        <w:t>تبصره</w:t>
      </w:r>
      <w:r w:rsidR="00616612" w:rsidRPr="000E4186">
        <w:rPr>
          <w:rFonts w:cs="B Nazanin" w:hint="cs"/>
          <w:b/>
          <w:bCs/>
          <w:rtl/>
        </w:rPr>
        <w:t>4</w:t>
      </w:r>
      <w:r w:rsidRPr="000E4186">
        <w:rPr>
          <w:rFonts w:cs="B Nazanin" w:hint="cs"/>
          <w:b/>
          <w:bCs/>
          <w:rtl/>
        </w:rPr>
        <w:t>:</w:t>
      </w:r>
      <w:r w:rsidRPr="000E4186">
        <w:rPr>
          <w:rFonts w:cs="B Nazanin" w:hint="cs"/>
          <w:rtl/>
        </w:rPr>
        <w:t xml:space="preserve"> صاحب دانش فنی و یا دهنده اطلاعات، می تواند در قرارداد درخواست نماید که بعد از اتمام قرارداد، همه اطلاعات مکتوب مرتبط با دانش فنی، تحویل و یا اطلاعات مجازی محو گردد. در اینصورت، متن مندرج در محتوای قرارداد ملاک عمل خواهد بود. </w:t>
      </w:r>
    </w:p>
    <w:p w14:paraId="7815E3A4" w14:textId="77777777" w:rsidR="00E578D7" w:rsidRPr="000E4186" w:rsidRDefault="00F22B2C" w:rsidP="003A73E2">
      <w:pPr>
        <w:pStyle w:val="NormalWeb"/>
        <w:numPr>
          <w:ilvl w:val="0"/>
          <w:numId w:val="27"/>
        </w:numPr>
        <w:bidi/>
        <w:spacing w:before="0" w:beforeAutospacing="0" w:after="0" w:afterAutospacing="0"/>
        <w:ind w:left="666" w:hanging="450"/>
        <w:jc w:val="both"/>
        <w:rPr>
          <w:rFonts w:cs="B Nazanin"/>
        </w:rPr>
      </w:pPr>
      <w:r w:rsidRPr="000E4186">
        <w:rPr>
          <w:rStyle w:val="Strong"/>
          <w:rFonts w:cs="B Nazanin"/>
          <w:rtl/>
        </w:rPr>
        <w:t>تضمین</w:t>
      </w:r>
      <w:r w:rsidRPr="000E4186">
        <w:rPr>
          <w:rStyle w:val="Strong"/>
          <w:rFonts w:cs="B Nazanin"/>
          <w:rtl/>
        </w:rPr>
        <w:softHyphen/>
        <w:t>ها:</w:t>
      </w:r>
      <w:r w:rsidRPr="000E4186">
        <w:rPr>
          <w:rFonts w:cs="B Nazanin"/>
          <w:rtl/>
        </w:rPr>
        <w:t xml:space="preserve"> هر طرف قرارداد به طرف دیگر اعلام و تضمین می</w:t>
      </w:r>
      <w:r w:rsidRPr="000E4186">
        <w:rPr>
          <w:rFonts w:cs="B Nazanin"/>
          <w:rtl/>
        </w:rPr>
        <w:softHyphen/>
        <w:t>نماید که</w:t>
      </w:r>
      <w:r w:rsidR="00E578D7" w:rsidRPr="000E4186">
        <w:rPr>
          <w:rFonts w:cs="B Nazanin" w:hint="cs"/>
          <w:rtl/>
        </w:rPr>
        <w:t>:</w:t>
      </w:r>
    </w:p>
    <w:p w14:paraId="7ACB15DE" w14:textId="77777777" w:rsidR="00E578D7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>الف) امتیاز حقوقی لازم برای وارد شدن و اجرای این قرارداد را دارا می</w:t>
      </w:r>
      <w:r w:rsidRPr="000E4186">
        <w:rPr>
          <w:rFonts w:cs="B Nazanin"/>
          <w:rtl/>
        </w:rPr>
        <w:softHyphen/>
        <w:t xml:space="preserve">باشد. </w:t>
      </w:r>
    </w:p>
    <w:p w14:paraId="5C12D943" w14:textId="77777777" w:rsidR="00E578D7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>ب) این قرارداد شامل تعهدات الزام</w:t>
      </w:r>
      <w:r w:rsidRPr="000E4186">
        <w:rPr>
          <w:rFonts w:cs="B Nazanin"/>
          <w:rtl/>
        </w:rPr>
        <w:softHyphen/>
        <w:t>آور حقوقی می</w:t>
      </w:r>
      <w:r w:rsidRPr="000E4186">
        <w:rPr>
          <w:rFonts w:cs="B Nazanin"/>
          <w:rtl/>
        </w:rPr>
        <w:softHyphen/>
        <w:t xml:space="preserve">باشد که مطابق با مدت آن قابل اجرا است. </w:t>
      </w:r>
    </w:p>
    <w:p w14:paraId="5A25C3AB" w14:textId="77777777" w:rsidR="00F22B2C" w:rsidRPr="000E4186" w:rsidRDefault="00F22B2C" w:rsidP="003A73E2">
      <w:pPr>
        <w:pStyle w:val="NormalWeb"/>
        <w:bidi/>
        <w:spacing w:before="0" w:beforeAutospacing="0" w:after="0" w:afterAutospacing="0"/>
        <w:ind w:left="666"/>
        <w:jc w:val="both"/>
        <w:rPr>
          <w:rFonts w:cs="B Nazanin"/>
          <w:rtl/>
        </w:rPr>
      </w:pPr>
      <w:r w:rsidRPr="000E4186">
        <w:rPr>
          <w:rFonts w:cs="B Nazanin"/>
          <w:rtl/>
        </w:rPr>
        <w:t>ج) روش انجام و اجرا براساس قرارداد شامل افشاءسازی اطلاعات محرمانه برای گیرنده آنها منتج به هیچ تعهد یا تخلف از تعهدی و یا نقض عهد نشده و یا تضییع حقوق در ارتباط با طرف سوم نخواهد شد.</w:t>
      </w:r>
    </w:p>
    <w:p w14:paraId="75D05946" w14:textId="77777777" w:rsidR="003A73E2" w:rsidRPr="000E4186" w:rsidRDefault="00F22B2C" w:rsidP="003A73E2">
      <w:pPr>
        <w:pStyle w:val="NormalWeb"/>
        <w:numPr>
          <w:ilvl w:val="0"/>
          <w:numId w:val="27"/>
        </w:numPr>
        <w:bidi/>
        <w:spacing w:after="240" w:afterAutospacing="0"/>
        <w:ind w:left="666" w:hanging="450"/>
        <w:jc w:val="both"/>
        <w:rPr>
          <w:rFonts w:cs="B Nazanin"/>
        </w:rPr>
      </w:pPr>
      <w:r w:rsidRPr="000E4186">
        <w:rPr>
          <w:rStyle w:val="Strong"/>
          <w:rFonts w:cs="B Nazanin"/>
          <w:rtl/>
        </w:rPr>
        <w:t>منع مهندسی معکوس:</w:t>
      </w:r>
      <w:r w:rsidRPr="000E4186">
        <w:rPr>
          <w:rFonts w:cs="B Nazanin"/>
          <w:rtl/>
        </w:rPr>
        <w:t xml:space="preserve"> طرف</w:t>
      </w:r>
      <w:r w:rsidR="00B05D94" w:rsidRPr="000E4186">
        <w:rPr>
          <w:rFonts w:cs="B Nazanin" w:hint="cs"/>
          <w:rtl/>
        </w:rPr>
        <w:t xml:space="preserve"> دوم</w:t>
      </w:r>
      <w:r w:rsidRPr="000E4186">
        <w:rPr>
          <w:rFonts w:cs="B Nazanin"/>
          <w:rtl/>
        </w:rPr>
        <w:t xml:space="preserve"> قرارداد توافق می</w:t>
      </w:r>
      <w:r w:rsidRPr="000E4186">
        <w:rPr>
          <w:rFonts w:cs="B Nazanin"/>
          <w:rtl/>
        </w:rPr>
        <w:softHyphen/>
        <w:t xml:space="preserve">نمایند که </w:t>
      </w:r>
      <w:r w:rsidR="004E3010" w:rsidRPr="000E4186">
        <w:rPr>
          <w:rFonts w:cs="B Nazanin" w:hint="cs"/>
          <w:rtl/>
        </w:rPr>
        <w:t xml:space="preserve">از ارائه </w:t>
      </w:r>
      <w:r w:rsidR="00D94990" w:rsidRPr="000E4186">
        <w:rPr>
          <w:rFonts w:cs="B Nazanin" w:hint="cs"/>
          <w:rtl/>
        </w:rPr>
        <w:t>اطلاعات فنی</w:t>
      </w:r>
      <w:r w:rsidRPr="000E4186">
        <w:rPr>
          <w:rFonts w:cs="B Nazanin"/>
          <w:rtl/>
        </w:rPr>
        <w:t xml:space="preserve"> طرف </w:t>
      </w:r>
      <w:r w:rsidR="00B05D94" w:rsidRPr="000E4186">
        <w:rPr>
          <w:rFonts w:cs="B Nazanin" w:hint="cs"/>
          <w:rtl/>
        </w:rPr>
        <w:t>اول</w:t>
      </w:r>
      <w:r w:rsidR="00805252">
        <w:rPr>
          <w:rFonts w:cs="B Nazanin" w:hint="cs"/>
          <w:rtl/>
        </w:rPr>
        <w:t xml:space="preserve"> </w:t>
      </w:r>
      <w:r w:rsidR="00D94990" w:rsidRPr="000E4186">
        <w:rPr>
          <w:rFonts w:cs="B Nazanin" w:hint="cs"/>
          <w:rtl/>
        </w:rPr>
        <w:t xml:space="preserve">را که </w:t>
      </w:r>
      <w:r w:rsidRPr="000E4186">
        <w:rPr>
          <w:rFonts w:cs="B Nazanin"/>
          <w:rtl/>
        </w:rPr>
        <w:t xml:space="preserve">دارای </w:t>
      </w:r>
      <w:r w:rsidR="004E3010" w:rsidRPr="000E4186">
        <w:rPr>
          <w:rFonts w:cs="B Nazanin" w:hint="cs"/>
          <w:rtl/>
        </w:rPr>
        <w:t>محتوای</w:t>
      </w:r>
      <w:r w:rsidRPr="000E4186">
        <w:rPr>
          <w:rFonts w:cs="B Nazanin"/>
          <w:rtl/>
        </w:rPr>
        <w:t xml:space="preserve"> محرمانه</w:t>
      </w:r>
      <w:r w:rsidR="004E3010" w:rsidRPr="000E4186">
        <w:rPr>
          <w:rFonts w:cs="B Nazanin" w:hint="cs"/>
          <w:rtl/>
        </w:rPr>
        <w:t xml:space="preserve"> و </w:t>
      </w:r>
      <w:r w:rsidRPr="000E4186">
        <w:rPr>
          <w:rFonts w:cs="B Nazanin"/>
          <w:rtl/>
        </w:rPr>
        <w:t xml:space="preserve"> ارزشمند است و از تغییر، مهندسی معکوس</w:t>
      </w:r>
      <w:r w:rsidR="004E3010" w:rsidRPr="000E4186">
        <w:rPr>
          <w:rFonts w:cs="B Nazanin" w:hint="cs"/>
          <w:rtl/>
        </w:rPr>
        <w:t xml:space="preserve"> و</w:t>
      </w:r>
      <w:r w:rsidRPr="000E4186">
        <w:rPr>
          <w:rFonts w:cs="B Nazanin"/>
          <w:rtl/>
        </w:rPr>
        <w:t xml:space="preserve"> شکستن قفل نرم</w:t>
      </w:r>
      <w:r w:rsidRPr="000E4186">
        <w:rPr>
          <w:rFonts w:cs="B Nazanin"/>
          <w:rtl/>
        </w:rPr>
        <w:softHyphen/>
        <w:t>افزاری</w:t>
      </w:r>
      <w:r w:rsidR="004E3010" w:rsidRPr="000E4186">
        <w:rPr>
          <w:rFonts w:cs="B Nazanin" w:hint="cs"/>
          <w:rtl/>
        </w:rPr>
        <w:t xml:space="preserve"> بدست امده </w:t>
      </w:r>
      <w:r w:rsidRPr="000E4186">
        <w:rPr>
          <w:rFonts w:cs="B Nazanin"/>
          <w:rtl/>
        </w:rPr>
        <w:t xml:space="preserve">بدون رضایت کتبی اولیه طرف </w:t>
      </w:r>
      <w:r w:rsidR="004E3010" w:rsidRPr="000E4186">
        <w:rPr>
          <w:rFonts w:cs="B Nazanin" w:hint="cs"/>
          <w:rtl/>
        </w:rPr>
        <w:t>اول</w:t>
      </w:r>
      <w:r w:rsidRPr="000E4186">
        <w:rPr>
          <w:rFonts w:cs="B Nazanin"/>
          <w:rtl/>
        </w:rPr>
        <w:t xml:space="preserve"> قرارداد </w:t>
      </w:r>
      <w:r w:rsidR="00D94990" w:rsidRPr="000E4186">
        <w:rPr>
          <w:rFonts w:cs="B Nazanin" w:hint="cs"/>
          <w:rtl/>
        </w:rPr>
        <w:t>به هر شکلی اجتناب نماید</w:t>
      </w:r>
      <w:r w:rsidRPr="000E4186">
        <w:rPr>
          <w:rFonts w:cs="B Nazanin"/>
          <w:rtl/>
        </w:rPr>
        <w:t>.</w:t>
      </w:r>
    </w:p>
    <w:p w14:paraId="283BA5F6" w14:textId="77777777" w:rsidR="00F22B2C" w:rsidRPr="000E4186" w:rsidRDefault="00F22B2C" w:rsidP="000E4186">
      <w:pPr>
        <w:pStyle w:val="NormalWeb"/>
        <w:numPr>
          <w:ilvl w:val="0"/>
          <w:numId w:val="27"/>
        </w:numPr>
        <w:bidi/>
        <w:spacing w:before="0" w:beforeAutospacing="0" w:after="240" w:afterAutospacing="0"/>
        <w:ind w:left="283" w:firstLine="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lastRenderedPageBreak/>
        <w:t xml:space="preserve">عدم اعطای حقوق: </w:t>
      </w:r>
      <w:r w:rsidRPr="000E4186">
        <w:rPr>
          <w:rFonts w:cs="B Nazanin"/>
          <w:rtl/>
        </w:rPr>
        <w:t>طرفین توافق کرده و می</w:t>
      </w:r>
      <w:r w:rsidRPr="000E4186">
        <w:rPr>
          <w:rFonts w:cs="B Nazanin"/>
          <w:rtl/>
        </w:rPr>
        <w:softHyphen/>
        <w:t xml:space="preserve">پذیرند که اطلاعات افشاء شده محرمانه </w:t>
      </w:r>
      <w:r w:rsidR="00E90A50">
        <w:rPr>
          <w:rFonts w:cs="B Nazanin" w:hint="cs"/>
          <w:rtl/>
        </w:rPr>
        <w:t xml:space="preserve">توسط یکی از طرفین و </w:t>
      </w:r>
      <w:r w:rsidRPr="000E4186">
        <w:rPr>
          <w:rFonts w:cs="B Nazanin"/>
          <w:rtl/>
        </w:rPr>
        <w:t>متعاقب این توافقنامه هیچ</w:t>
      </w:r>
      <w:r w:rsidRPr="000E4186">
        <w:rPr>
          <w:rFonts w:cs="B Nazanin"/>
          <w:rtl/>
        </w:rPr>
        <w:softHyphen/>
        <w:t xml:space="preserve">گونه امتیاز یا حقوق مالکیتی برای طرف </w:t>
      </w:r>
      <w:r w:rsidR="00E90A50">
        <w:rPr>
          <w:rFonts w:cs="B Nazanin" w:hint="cs"/>
          <w:rtl/>
          <w:lang w:bidi="fa-IR"/>
        </w:rPr>
        <w:t xml:space="preserve">دیگر </w:t>
      </w:r>
      <w:r w:rsidRPr="000E4186">
        <w:rPr>
          <w:rFonts w:cs="B Nazanin"/>
          <w:rtl/>
        </w:rPr>
        <w:t xml:space="preserve">ایجاد نخواهد کرد، و همچنین </w:t>
      </w:r>
      <w:r w:rsidR="003449C0" w:rsidRPr="000E4186">
        <w:rPr>
          <w:rFonts w:cs="B Nazanin" w:hint="cs"/>
          <w:rtl/>
        </w:rPr>
        <w:t xml:space="preserve">طرف </w:t>
      </w:r>
      <w:r w:rsidR="00E90A50">
        <w:rPr>
          <w:rFonts w:cs="B Nazanin" w:hint="cs"/>
          <w:rtl/>
        </w:rPr>
        <w:t>دیگر</w:t>
      </w:r>
      <w:r w:rsidRPr="000E4186">
        <w:rPr>
          <w:rFonts w:cs="B Nazanin"/>
          <w:rtl/>
        </w:rPr>
        <w:t xml:space="preserve"> هیچ حقی از اختراع، ثبت اختراع، کپی رایت، علایم تجاری و دیگر حقوق مالکیت فکری که براساس این اطلاعات محرمانه بوجود آمده یا می</w:t>
      </w:r>
      <w:r w:rsidRPr="000E4186">
        <w:rPr>
          <w:rFonts w:cs="B Nazanin"/>
          <w:rtl/>
        </w:rPr>
        <w:softHyphen/>
        <w:t xml:space="preserve">آیند، ندارند. همچنین </w:t>
      </w:r>
      <w:r w:rsidR="00482619" w:rsidRPr="000E4186">
        <w:rPr>
          <w:rFonts w:cs="B Nazanin" w:hint="cs"/>
          <w:rtl/>
        </w:rPr>
        <w:t xml:space="preserve">طرف </w:t>
      </w:r>
      <w:r w:rsidR="00E90A50">
        <w:rPr>
          <w:rFonts w:cs="B Nazanin" w:hint="cs"/>
          <w:rtl/>
        </w:rPr>
        <w:t>دیگر</w:t>
      </w:r>
      <w:r w:rsidRPr="000E4186">
        <w:rPr>
          <w:rFonts w:cs="B Nazanin"/>
          <w:rtl/>
        </w:rPr>
        <w:t xml:space="preserve"> حق ندارد هیچ محصول یا دیگر موارد استفاده شده، ثبت شده و منتج از اطلاعات محرمانه </w:t>
      </w:r>
      <w:r w:rsidR="00E90A50">
        <w:rPr>
          <w:rFonts w:cs="B Nazanin" w:hint="cs"/>
          <w:rtl/>
        </w:rPr>
        <w:t>طرفین</w:t>
      </w:r>
      <w:r w:rsidRPr="000E4186">
        <w:rPr>
          <w:rFonts w:cs="B Nazanin"/>
          <w:rtl/>
        </w:rPr>
        <w:t xml:space="preserve"> قرارداد را به هر منظوری ساخته، استفاده نموده یا بفروشد.</w:t>
      </w:r>
      <w:r w:rsidR="00E62E38" w:rsidRPr="000E4186">
        <w:rPr>
          <w:rFonts w:cs="B Nazanin" w:hint="cs"/>
          <w:rtl/>
        </w:rPr>
        <w:t xml:space="preserve"> مگر اینکه، به توافق کتبی طرف</w:t>
      </w:r>
      <w:r w:rsidR="00E90A50">
        <w:rPr>
          <w:rFonts w:cs="B Nazanin" w:hint="cs"/>
          <w:rtl/>
        </w:rPr>
        <w:t xml:space="preserve">دیگر </w:t>
      </w:r>
      <w:r w:rsidR="00E62E38" w:rsidRPr="000E4186">
        <w:rPr>
          <w:rFonts w:cs="B Nazanin" w:hint="cs"/>
          <w:rtl/>
        </w:rPr>
        <w:t xml:space="preserve">رسیده باشد. </w:t>
      </w:r>
    </w:p>
    <w:p w14:paraId="135AA6C9" w14:textId="77777777" w:rsidR="00F22B2C" w:rsidRPr="000E4186" w:rsidRDefault="00F22B2C" w:rsidP="003A73E2">
      <w:pPr>
        <w:pStyle w:val="NormalWeb"/>
        <w:numPr>
          <w:ilvl w:val="0"/>
          <w:numId w:val="27"/>
        </w:numPr>
        <w:bidi/>
        <w:spacing w:before="0" w:beforeAutospacing="0" w:after="240" w:afterAutospacing="0"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t xml:space="preserve">جبران خسارات عادلانه: </w:t>
      </w:r>
      <w:r w:rsidR="00D84372">
        <w:rPr>
          <w:rFonts w:cs="B Nazanin" w:hint="cs"/>
          <w:rtl/>
          <w:lang w:bidi="fa-IR"/>
        </w:rPr>
        <w:t>طرفین</w:t>
      </w:r>
      <w:r w:rsidRPr="000E4186">
        <w:rPr>
          <w:rFonts w:cs="B Nazanin"/>
          <w:rtl/>
        </w:rPr>
        <w:t xml:space="preserve"> اذعان می</w:t>
      </w:r>
      <w:r w:rsidRPr="000E4186">
        <w:rPr>
          <w:rFonts w:cs="B Nazanin"/>
          <w:rtl/>
        </w:rPr>
        <w:softHyphen/>
        <w:t>دار</w:t>
      </w:r>
      <w:r w:rsidR="00D84372">
        <w:rPr>
          <w:rFonts w:cs="B Nazanin" w:hint="cs"/>
          <w:rtl/>
        </w:rPr>
        <w:t>ند</w:t>
      </w:r>
      <w:r w:rsidRPr="000E4186">
        <w:rPr>
          <w:rFonts w:cs="B Nazanin"/>
          <w:rtl/>
        </w:rPr>
        <w:t xml:space="preserve"> که تخطی از این توافقنامه می</w:t>
      </w:r>
      <w:r w:rsidRPr="000E4186">
        <w:rPr>
          <w:rFonts w:cs="B Nazanin"/>
          <w:rtl/>
        </w:rPr>
        <w:softHyphen/>
        <w:t>تواند ضررهای جبران</w:t>
      </w:r>
      <w:r w:rsidRPr="000E4186">
        <w:rPr>
          <w:rFonts w:cs="B Nazanin"/>
          <w:rtl/>
        </w:rPr>
        <w:softHyphen/>
        <w:t xml:space="preserve">ناپذیری به </w:t>
      </w:r>
      <w:r w:rsidR="004E6508" w:rsidRPr="000E4186">
        <w:rPr>
          <w:rFonts w:cs="B Nazanin" w:hint="cs"/>
          <w:rtl/>
        </w:rPr>
        <w:t xml:space="preserve">طرف </w:t>
      </w:r>
      <w:r w:rsidR="00E90A50">
        <w:rPr>
          <w:rFonts w:cs="B Nazanin" w:hint="cs"/>
          <w:rtl/>
        </w:rPr>
        <w:t>دیگر</w:t>
      </w:r>
      <w:r w:rsidRPr="000E4186">
        <w:rPr>
          <w:rFonts w:cs="B Nazanin"/>
          <w:rtl/>
        </w:rPr>
        <w:t xml:space="preserve"> وارد نماید که به دلیل آن دهنده اطلاعات محق به پیگیری قانونی جبران خسارات عادلانه و جبران ضررهای مالی است. </w:t>
      </w:r>
    </w:p>
    <w:p w14:paraId="17BD2D63" w14:textId="77777777" w:rsidR="003A73E2" w:rsidRPr="00DE1B39" w:rsidRDefault="00F22B2C" w:rsidP="00DE1B39">
      <w:pPr>
        <w:pStyle w:val="NormalWeb"/>
        <w:numPr>
          <w:ilvl w:val="0"/>
          <w:numId w:val="27"/>
        </w:numPr>
        <w:bidi/>
        <w:spacing w:before="0" w:beforeAutospacing="0" w:after="0" w:afterAutospacing="0"/>
        <w:ind w:left="666" w:hanging="450"/>
        <w:jc w:val="both"/>
        <w:rPr>
          <w:rFonts w:cs="B Nazanin"/>
          <w:rtl/>
        </w:rPr>
      </w:pPr>
      <w:r w:rsidRPr="000E4186">
        <w:rPr>
          <w:rStyle w:val="Strong"/>
          <w:rFonts w:cs="B Nazanin"/>
          <w:rtl/>
        </w:rPr>
        <w:t xml:space="preserve">متفرقه: </w:t>
      </w:r>
      <w:r w:rsidRPr="000E4186">
        <w:rPr>
          <w:rFonts w:cs="B Nazanin"/>
          <w:rtl/>
        </w:rPr>
        <w:t>هیچ طرفی بدون رضایت کتبی طرف دیگر نمی</w:t>
      </w:r>
      <w:r w:rsidRPr="000E4186">
        <w:rPr>
          <w:rFonts w:cs="B Nazanin"/>
          <w:rtl/>
        </w:rPr>
        <w:softHyphen/>
        <w:t>تواند این قرارداد را به طرف سوم یا نهاد دیگری انتقال یا واگذار نماید</w:t>
      </w:r>
      <w:r w:rsidRPr="000E4186">
        <w:rPr>
          <w:rStyle w:val="Strong"/>
          <w:rFonts w:cs="B Nazanin"/>
          <w:rtl/>
        </w:rPr>
        <w:t xml:space="preserve">. </w:t>
      </w:r>
      <w:r w:rsidRPr="000E4186">
        <w:rPr>
          <w:rFonts w:cs="B Nazanin"/>
          <w:rtl/>
        </w:rPr>
        <w:t>هر گونه تلاش بعمل آمده در موارد فوق فاقد اعتبار بوده و نافذ</w:t>
      </w:r>
      <w:r w:rsidR="00805252">
        <w:rPr>
          <w:rFonts w:cs="B Nazanin" w:hint="cs"/>
          <w:rtl/>
        </w:rPr>
        <w:t xml:space="preserve"> </w:t>
      </w:r>
      <w:r w:rsidRPr="000E4186">
        <w:rPr>
          <w:rFonts w:cs="B Nazanin"/>
          <w:rtl/>
        </w:rPr>
        <w:t>نمی</w:t>
      </w:r>
      <w:r w:rsidRPr="000E4186">
        <w:rPr>
          <w:rFonts w:cs="B Nazanin"/>
          <w:rtl/>
        </w:rPr>
        <w:softHyphen/>
        <w:t>باشد. هر گونه کنترل، اجرا، تفسیر و ترجمه این توافقنامه تابع قوانین جاری جمهوری اسلامی ایران است. طرفین توافق می</w:t>
      </w:r>
      <w:r w:rsidRPr="000E4186">
        <w:rPr>
          <w:rFonts w:cs="B Nazanin"/>
          <w:rtl/>
        </w:rPr>
        <w:softHyphen/>
        <w:t>نمایند که رضایت خود را از دادرسی در کشور جمهوری اسلامی ایران اعلام دارند. اگر بوسیله مرجع ذیصلاح بندهایی از این توافقنامه غیر قابل اجرا و بی اعتبار تشخیص داده شود به طور کلی این عدم قابلیت اجرا و بی اعتباری، کل این توافقنامه را بی</w:t>
      </w:r>
      <w:r w:rsidRPr="000E4186">
        <w:rPr>
          <w:rFonts w:cs="B Nazanin"/>
          <w:rtl/>
        </w:rPr>
        <w:softHyphen/>
        <w:t>اعتبار و غیر قابل اجرا نخواهد کرد و در این حالت بندهای مذکور با نزدیکترین قانون قابل انطباق با اهداف این بندها تغییر کرده و تفسیر می</w:t>
      </w:r>
      <w:r w:rsidRPr="000E4186">
        <w:rPr>
          <w:rFonts w:cs="B Nazanin"/>
          <w:rtl/>
        </w:rPr>
        <w:softHyphen/>
        <w:t xml:space="preserve">شوند. هیچ طرفی حق واگذاری یا انتقال تعهدات مندرج در این توافقنامه را حتی با استنادات قانونی بدون رضایت کتبی طرف </w:t>
      </w:r>
      <w:r w:rsidR="00B12E86">
        <w:rPr>
          <w:rFonts w:cs="B Nazanin" w:hint="cs"/>
          <w:rtl/>
        </w:rPr>
        <w:t>دیگر</w:t>
      </w:r>
      <w:r w:rsidRPr="000E4186">
        <w:rPr>
          <w:rFonts w:cs="B Nazanin"/>
          <w:rtl/>
        </w:rPr>
        <w:t xml:space="preserve"> ندارد. این توافقنامه یک قرارداد کامل و انحصاری در مورد افشاء اطلاعات محرمانهمی</w:t>
      </w:r>
      <w:r w:rsidRPr="000E4186">
        <w:rPr>
          <w:rFonts w:cs="B Nazanin"/>
          <w:rtl/>
        </w:rPr>
        <w:softHyphen/>
        <w:t>باشد و جایگزین هر مکاتبه کتبی یا شفاهی قبلی فی مابین طرفین راجع به محرمانگی اطلاعات می</w:t>
      </w:r>
      <w:r w:rsidRPr="000E4186">
        <w:rPr>
          <w:rFonts w:cs="B Nazanin"/>
          <w:rtl/>
        </w:rPr>
        <w:softHyphen/>
        <w:t>باشد. این قرارداد ممکن است در چند نسخه امضاء شود و هر کدام از نسخه</w:t>
      </w:r>
      <w:r w:rsidRPr="000E4186">
        <w:rPr>
          <w:rFonts w:cs="B Nazanin"/>
          <w:rtl/>
        </w:rPr>
        <w:softHyphen/>
        <w:t>ها حکم واحد را دارد و پس از انعقاد قرارداد هر تکثیر معتبری از این توافقنامه حکم نسخه اصلی را دارد.</w:t>
      </w:r>
    </w:p>
    <w:p w14:paraId="4F82E390" w14:textId="77777777" w:rsidR="00AB0F23" w:rsidRDefault="00711EB7" w:rsidP="00805252">
      <w:pPr>
        <w:pStyle w:val="NormalWeb"/>
        <w:numPr>
          <w:ilvl w:val="0"/>
          <w:numId w:val="27"/>
        </w:numPr>
        <w:bidi/>
        <w:spacing w:before="0" w:beforeAutospacing="0" w:after="0" w:afterAutospacing="0"/>
        <w:ind w:left="283" w:firstLine="283"/>
        <w:jc w:val="both"/>
        <w:rPr>
          <w:rFonts w:cs="B Nazanin"/>
        </w:rPr>
      </w:pPr>
      <w:r w:rsidRPr="000E4186">
        <w:rPr>
          <w:rFonts w:cs="B Nazanin" w:hint="cs"/>
          <w:rtl/>
        </w:rPr>
        <w:t xml:space="preserve">طرفین اقرار می نمایند که مفاد این قرارداد </w:t>
      </w:r>
      <w:r w:rsidR="00B12E86">
        <w:rPr>
          <w:rFonts w:cs="B Nazanin" w:hint="cs"/>
          <w:rtl/>
        </w:rPr>
        <w:t>رازداری</w:t>
      </w:r>
      <w:r w:rsidRPr="000E4186">
        <w:rPr>
          <w:rFonts w:cs="B Nazanin" w:hint="cs"/>
          <w:rtl/>
        </w:rPr>
        <w:t xml:space="preserve"> را که در 12 ماده و </w:t>
      </w:r>
      <w:r w:rsidR="007C11ED" w:rsidRPr="000E4186">
        <w:rPr>
          <w:rFonts w:cs="B Nazanin" w:hint="cs"/>
          <w:rtl/>
        </w:rPr>
        <w:t>4</w:t>
      </w:r>
      <w:r w:rsidRPr="000E4186">
        <w:rPr>
          <w:rFonts w:cs="B Nazanin" w:hint="cs"/>
          <w:rtl/>
        </w:rPr>
        <w:t xml:space="preserve"> تبصره، تنظیم گردیده است با آگاهی کامل مطالعه و همه مفاد آن را تایید کرده و از تاریخ</w:t>
      </w:r>
      <w:r w:rsidR="003A73E2" w:rsidRPr="000E4186">
        <w:rPr>
          <w:rFonts w:cs="B Nazanin" w:hint="cs"/>
          <w:rtl/>
          <w:lang w:bidi="fa-IR"/>
        </w:rPr>
        <w:t xml:space="preserve"> </w:t>
      </w:r>
      <w:r w:rsidR="008C273D">
        <w:rPr>
          <w:rFonts w:cs="B Nazanin" w:hint="cs"/>
          <w:rtl/>
          <w:lang w:bidi="fa-IR"/>
        </w:rPr>
        <w:t>....</w:t>
      </w:r>
      <w:r w:rsidR="003A73E2" w:rsidRPr="000E4186">
        <w:rPr>
          <w:rFonts w:cs="B Nazanin" w:hint="cs"/>
          <w:rtl/>
          <w:lang w:bidi="fa-IR"/>
        </w:rPr>
        <w:t>/</w:t>
      </w:r>
      <w:r w:rsidR="008C273D">
        <w:rPr>
          <w:rFonts w:cs="B Nazanin" w:hint="cs"/>
          <w:rtl/>
          <w:lang w:bidi="fa-IR"/>
        </w:rPr>
        <w:t>.....</w:t>
      </w:r>
      <w:r w:rsidR="003A73E2" w:rsidRPr="000E4186">
        <w:rPr>
          <w:rFonts w:cs="B Nazanin" w:hint="cs"/>
          <w:rtl/>
          <w:lang w:bidi="fa-IR"/>
        </w:rPr>
        <w:t>/</w:t>
      </w:r>
      <w:r w:rsidR="00805252">
        <w:rPr>
          <w:rFonts w:cs="B Nazanin" w:hint="cs"/>
          <w:rtl/>
          <w:lang w:bidi="fa-IR"/>
        </w:rPr>
        <w:t xml:space="preserve">.......... </w:t>
      </w:r>
      <w:r w:rsidR="003A73E2" w:rsidRPr="000E4186">
        <w:rPr>
          <w:rFonts w:cs="B Nazanin" w:hint="cs"/>
          <w:rtl/>
          <w:lang w:bidi="fa-IR"/>
        </w:rPr>
        <w:t xml:space="preserve"> </w:t>
      </w:r>
      <w:r w:rsidRPr="000E4186">
        <w:rPr>
          <w:rFonts w:cs="B Nazanin" w:hint="cs"/>
          <w:rtl/>
        </w:rPr>
        <w:t xml:space="preserve">برای هر دو طرف لازم الاجرا میباشد. </w:t>
      </w:r>
    </w:p>
    <w:p w14:paraId="6B60F8C8" w14:textId="77777777" w:rsidR="00C275B6" w:rsidRDefault="00C275B6" w:rsidP="00C275B6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</w:p>
    <w:p w14:paraId="0234F8F6" w14:textId="77777777" w:rsidR="00C275B6" w:rsidRDefault="00C275B6" w:rsidP="00C275B6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</w:p>
    <w:p w14:paraId="453FA2D9" w14:textId="77777777" w:rsidR="00C275B6" w:rsidRPr="000E4186" w:rsidRDefault="00C275B6" w:rsidP="00C275B6">
      <w:pPr>
        <w:pStyle w:val="NormalWeb"/>
        <w:bidi/>
        <w:spacing w:before="0" w:beforeAutospacing="0" w:after="0" w:afterAutospacing="0"/>
        <w:jc w:val="both"/>
        <w:rPr>
          <w:rFonts w:cs="B Nazanin"/>
          <w:rtl/>
        </w:rPr>
      </w:pPr>
    </w:p>
    <w:p w14:paraId="3557427D" w14:textId="77777777" w:rsidR="00AB0F23" w:rsidRPr="000E4186" w:rsidRDefault="00AB0F23" w:rsidP="003A73E2">
      <w:pPr>
        <w:spacing w:line="240" w:lineRule="auto"/>
        <w:rPr>
          <w:rFonts w:cs="B Lotus"/>
          <w:sz w:val="28"/>
          <w:szCs w:val="28"/>
          <w:rtl/>
          <w:lang w:bidi="ar-SA"/>
        </w:rPr>
      </w:pPr>
    </w:p>
    <w:p w14:paraId="6F9E9637" w14:textId="77777777" w:rsidR="00572BF4" w:rsidRDefault="00572BF4" w:rsidP="003A73E2">
      <w:pPr>
        <w:spacing w:line="240" w:lineRule="auto"/>
        <w:rPr>
          <w:rFonts w:cs="B Lotus"/>
          <w:sz w:val="28"/>
          <w:szCs w:val="28"/>
          <w:lang w:bidi="ar-SA"/>
        </w:rPr>
      </w:pPr>
    </w:p>
    <w:p w14:paraId="31F5AFE5" w14:textId="77777777" w:rsidR="00C275B6" w:rsidRDefault="00C275B6" w:rsidP="00C275B6">
      <w:pPr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14:paraId="3969BE08" w14:textId="77777777" w:rsidR="000E4186" w:rsidRPr="00C275B6" w:rsidRDefault="000E4186" w:rsidP="00C275B6">
      <w:pPr>
        <w:rPr>
          <w:rFonts w:cs="B Nazanin"/>
          <w:sz w:val="24"/>
          <w:szCs w:val="24"/>
          <w:rtl/>
        </w:rPr>
      </w:pPr>
    </w:p>
    <w:sectPr w:rsidR="000E4186" w:rsidRPr="00C275B6" w:rsidSect="00C27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635" w:right="1138" w:bottom="432" w:left="128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CAC7" w14:textId="77777777" w:rsidR="006D7703" w:rsidRDefault="006D7703" w:rsidP="004A79F8">
      <w:pPr>
        <w:spacing w:after="0" w:line="240" w:lineRule="auto"/>
      </w:pPr>
      <w:r>
        <w:separator/>
      </w:r>
    </w:p>
  </w:endnote>
  <w:endnote w:type="continuationSeparator" w:id="0">
    <w:p w14:paraId="7DB6F063" w14:textId="77777777" w:rsidR="006D7703" w:rsidRDefault="006D7703" w:rsidP="004A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light">
    <w:panose1 w:val="00000000000000000000"/>
    <w:charset w:val="00"/>
    <w:family w:val="script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4D4B" w14:textId="77777777" w:rsidR="003415B7" w:rsidRDefault="003415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6B00" w14:textId="4B394C4B" w:rsidR="005872EE" w:rsidRPr="0016236D" w:rsidRDefault="003415B7" w:rsidP="00AB0F23">
    <w:pPr>
      <w:spacing w:after="0" w:line="240" w:lineRule="auto"/>
      <w:ind w:left="720" w:firstLine="720"/>
      <w:rPr>
        <w:rFonts w:ascii="Arial" w:eastAsia="Times New Roman" w:hAnsi="Arial" w:cs="B Nazanin"/>
        <w:b/>
        <w:bCs/>
        <w:lang w:bidi="ar-SA"/>
      </w:rPr>
    </w:pPr>
    <w:r w:rsidRPr="003415B7">
      <w:rPr>
        <w:rFonts w:cs="B Nazanin"/>
        <w:noProof/>
        <w:sz w:val="26"/>
        <w:szCs w:val="26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32EF4" wp14:editId="47EEB4AD">
              <wp:simplePos x="0" y="0"/>
              <wp:positionH relativeFrom="column">
                <wp:posOffset>-1610995</wp:posOffset>
              </wp:positionH>
              <wp:positionV relativeFrom="paragraph">
                <wp:posOffset>160655</wp:posOffset>
              </wp:positionV>
              <wp:extent cx="4600575" cy="12192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0575" cy="1219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923D37" w14:textId="77777777" w:rsidR="003415B7" w:rsidRPr="003415B7" w:rsidRDefault="003415B7" w:rsidP="003415B7">
                          <w:pPr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</w:pP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u w:val="single"/>
                              <w:rtl/>
                            </w:rPr>
                            <w:t xml:space="preserve">شرکت صندوق پژوهش و فناوری سلامت تهران </w:t>
                          </w:r>
                        </w:p>
                        <w:p w14:paraId="5C434E01" w14:textId="77777777" w:rsidR="003415B7" w:rsidRPr="003415B7" w:rsidRDefault="003415B7" w:rsidP="003415B7">
                          <w:pPr>
                            <w:spacing w:after="0"/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آقای </w:t>
                          </w:r>
                          <w:proofErr w:type="spellStart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دکترسید</w:t>
                          </w:r>
                          <w:proofErr w:type="spellEnd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ابوالفضل </w:t>
                          </w:r>
                          <w:proofErr w:type="spellStart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ابوالفضلی</w:t>
                          </w:r>
                          <w:proofErr w:type="spellEnd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           آقای مسعود </w:t>
                          </w:r>
                          <w:proofErr w:type="spellStart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عبدالهی</w:t>
                          </w:r>
                          <w:proofErr w:type="spellEnd"/>
                        </w:p>
                        <w:p w14:paraId="1D147334" w14:textId="1668291E" w:rsidR="003415B7" w:rsidRPr="003415B7" w:rsidRDefault="003415B7" w:rsidP="003415B7">
                          <w:pPr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مدیر عامل                                        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</w:t>
                          </w: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proofErr w:type="spellStart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مدیرسرمایه</w:t>
                          </w:r>
                          <w:r w:rsidRPr="003415B7">
                            <w:rPr>
                              <w:rFonts w:cs="B Titr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softHyphen/>
                          </w:r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گذاری</w:t>
                          </w:r>
                          <w:proofErr w:type="spellEnd"/>
                          <w:r w:rsidRPr="003415B7">
                            <w:rPr>
                              <w:rFonts w:cs="B Titr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و ارزیابی</w:t>
                          </w:r>
                        </w:p>
                        <w:p w14:paraId="34944884" w14:textId="77777777" w:rsidR="003415B7" w:rsidRPr="003415B7" w:rsidRDefault="003415B7" w:rsidP="003415B7">
                          <w:pPr>
                            <w:jc w:val="center"/>
                            <w:rPr>
                              <w:rFonts w:cs="B Titr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E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6.85pt;margin-top:12.65pt;width:362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" fillcolor="window" stroked="f" strokeweight=".5pt">
              <v:textbox>
                <w:txbxContent>
                  <w:p w14:paraId="43923D37" w14:textId="77777777" w:rsidR="003415B7" w:rsidRPr="003415B7" w:rsidRDefault="003415B7" w:rsidP="003415B7">
                    <w:pPr>
                      <w:rPr>
                        <w:rFonts w:cs="B Titr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</w:pP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u w:val="single"/>
                        <w:rtl/>
                      </w:rPr>
                      <w:t xml:space="preserve">شرکت صندوق پژوهش و فناوری سلامت تهران </w:t>
                    </w:r>
                  </w:p>
                  <w:p w14:paraId="5C434E01" w14:textId="77777777" w:rsidR="003415B7" w:rsidRPr="003415B7" w:rsidRDefault="003415B7" w:rsidP="003415B7">
                    <w:pPr>
                      <w:spacing w:after="0"/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آقای </w:t>
                    </w:r>
                    <w:proofErr w:type="spellStart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دکترسید</w:t>
                    </w:r>
                    <w:proofErr w:type="spellEnd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ابوالفضل </w:t>
                    </w:r>
                    <w:proofErr w:type="spellStart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ابوالفضلی</w:t>
                    </w:r>
                    <w:proofErr w:type="spellEnd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           آقای مسعود </w:t>
                    </w:r>
                    <w:proofErr w:type="spellStart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عبدالهی</w:t>
                    </w:r>
                    <w:proofErr w:type="spellEnd"/>
                  </w:p>
                  <w:p w14:paraId="1D147334" w14:textId="1668291E" w:rsidR="003415B7" w:rsidRPr="003415B7" w:rsidRDefault="003415B7" w:rsidP="003415B7">
                    <w:pPr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مدیر عامل                                         </w:t>
                    </w:r>
                    <w:r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</w:t>
                    </w: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</w:t>
                    </w:r>
                    <w:proofErr w:type="spellStart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مدیرسرمایه</w:t>
                    </w:r>
                    <w:r w:rsidRPr="003415B7">
                      <w:rPr>
                        <w:rFonts w:cs="B Titr"/>
                        <w:b/>
                        <w:bCs/>
                        <w:sz w:val="20"/>
                        <w:szCs w:val="20"/>
                        <w:rtl/>
                      </w:rPr>
                      <w:softHyphen/>
                    </w:r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>گذاری</w:t>
                    </w:r>
                    <w:proofErr w:type="spellEnd"/>
                    <w:r w:rsidRPr="003415B7">
                      <w:rPr>
                        <w:rFonts w:cs="B Titr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و ارزیابی</w:t>
                    </w:r>
                  </w:p>
                  <w:p w14:paraId="34944884" w14:textId="77777777" w:rsidR="003415B7" w:rsidRPr="003415B7" w:rsidRDefault="003415B7" w:rsidP="003415B7">
                    <w:pPr>
                      <w:jc w:val="center"/>
                      <w:rPr>
                        <w:rFonts w:cs="B Titr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7"/>
      <w:gridCol w:w="2520"/>
      <w:gridCol w:w="4950"/>
    </w:tblGrid>
    <w:tr w:rsidR="00C275B6" w:rsidRPr="00C275B6" w14:paraId="2C91D5AE" w14:textId="77777777" w:rsidTr="001B4D05">
      <w:tc>
        <w:tcPr>
          <w:tcW w:w="4527" w:type="dxa"/>
          <w:gridSpan w:val="2"/>
          <w:vAlign w:val="center"/>
        </w:tcPr>
        <w:p w14:paraId="241DB638" w14:textId="01AB77FF" w:rsidR="00C275B6" w:rsidRPr="00C275B6" w:rsidRDefault="00C275B6" w:rsidP="00C275B6">
          <w:pPr>
            <w:spacing w:line="240" w:lineRule="auto"/>
            <w:jc w:val="center"/>
            <w:rPr>
              <w:rFonts w:cs="B Titr"/>
              <w:sz w:val="20"/>
              <w:szCs w:val="20"/>
              <w:u w:val="single"/>
              <w:rtl/>
              <w:lang w:bidi="ar-SA"/>
            </w:rPr>
          </w:pPr>
          <w:r w:rsidRPr="00C275B6">
            <w:rPr>
              <w:rFonts w:cs="B Titr" w:hint="cs"/>
              <w:sz w:val="20"/>
              <w:szCs w:val="20"/>
              <w:u w:val="single"/>
              <w:rtl/>
              <w:lang w:bidi="ar-SA"/>
            </w:rPr>
            <w:t>شرکت</w:t>
          </w:r>
          <w:r w:rsidR="00493D23">
            <w:rPr>
              <w:rFonts w:cs="B Titr" w:hint="cs"/>
              <w:sz w:val="20"/>
              <w:szCs w:val="20"/>
              <w:u w:val="single"/>
              <w:rtl/>
              <w:lang w:bidi="ar-SA"/>
            </w:rPr>
            <w:t>...........</w:t>
          </w:r>
          <w:r w:rsidRPr="00C275B6">
            <w:rPr>
              <w:rFonts w:cs="B Titr"/>
              <w:sz w:val="20"/>
              <w:szCs w:val="20"/>
              <w:u w:val="single"/>
              <w:rtl/>
              <w:lang w:bidi="ar-SA"/>
            </w:rPr>
            <w:t xml:space="preserve"> </w:t>
          </w:r>
        </w:p>
      </w:tc>
      <w:tc>
        <w:tcPr>
          <w:tcW w:w="4950" w:type="dxa"/>
          <w:vAlign w:val="center"/>
        </w:tcPr>
        <w:p w14:paraId="22E454B1" w14:textId="76558E19" w:rsidR="00C275B6" w:rsidRPr="00C275B6" w:rsidRDefault="00C275B6" w:rsidP="00C275B6">
          <w:pPr>
            <w:spacing w:line="240" w:lineRule="auto"/>
            <w:jc w:val="center"/>
            <w:rPr>
              <w:rFonts w:cs="B Titr"/>
              <w:sz w:val="20"/>
              <w:szCs w:val="20"/>
              <w:u w:val="single"/>
              <w:rtl/>
              <w:lang w:bidi="ar-SA"/>
            </w:rPr>
          </w:pPr>
        </w:p>
      </w:tc>
    </w:tr>
    <w:tr w:rsidR="00C275B6" w:rsidRPr="00C275B6" w14:paraId="230A75FC" w14:textId="77777777" w:rsidTr="001B4D05">
      <w:tc>
        <w:tcPr>
          <w:tcW w:w="2007" w:type="dxa"/>
          <w:vAlign w:val="center"/>
        </w:tcPr>
        <w:p w14:paraId="2B837A30" w14:textId="79E500E9" w:rsidR="00493D23" w:rsidRDefault="00C275B6" w:rsidP="00493D23">
          <w:pPr>
            <w:spacing w:after="0" w:line="240" w:lineRule="auto"/>
            <w:jc w:val="center"/>
            <w:rPr>
              <w:rFonts w:cs="B Titr"/>
              <w:sz w:val="20"/>
              <w:szCs w:val="20"/>
              <w:rtl/>
              <w:lang w:bidi="ar-SA"/>
            </w:rPr>
          </w:pP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آقا</w:t>
          </w:r>
          <w:r w:rsidR="00493D23">
            <w:rPr>
              <w:rFonts w:cs="B Titr" w:hint="cs"/>
              <w:sz w:val="20"/>
              <w:szCs w:val="20"/>
              <w:rtl/>
              <w:lang w:bidi="ar-SA"/>
            </w:rPr>
            <w:t>/خانم</w:t>
          </w:r>
        </w:p>
        <w:p w14:paraId="51956C3E" w14:textId="54145812" w:rsidR="00C275B6" w:rsidRPr="00C275B6" w:rsidRDefault="00C275B6" w:rsidP="00493D23">
          <w:pPr>
            <w:spacing w:after="0" w:line="240" w:lineRule="auto"/>
            <w:jc w:val="center"/>
            <w:rPr>
              <w:rFonts w:cs="B Titr"/>
              <w:sz w:val="20"/>
              <w:szCs w:val="20"/>
              <w:rtl/>
              <w:lang w:bidi="ar-SA"/>
            </w:rPr>
          </w:pP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مدیرعامل</w:t>
          </w:r>
        </w:p>
      </w:tc>
      <w:tc>
        <w:tcPr>
          <w:tcW w:w="2520" w:type="dxa"/>
          <w:vAlign w:val="center"/>
        </w:tcPr>
        <w:p w14:paraId="6C66592B" w14:textId="32B45A15" w:rsidR="00C275B6" w:rsidRPr="00C275B6" w:rsidRDefault="00C275B6" w:rsidP="00C275B6">
          <w:pPr>
            <w:spacing w:after="0" w:line="240" w:lineRule="auto"/>
            <w:jc w:val="center"/>
            <w:rPr>
              <w:rFonts w:cs="B Titr"/>
              <w:sz w:val="20"/>
              <w:szCs w:val="20"/>
              <w:rtl/>
              <w:lang w:bidi="ar-SA"/>
            </w:rPr>
          </w:pP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آقا</w:t>
          </w:r>
          <w:r w:rsidR="00493D23">
            <w:rPr>
              <w:rFonts w:cs="B Titr" w:hint="cs"/>
              <w:sz w:val="20"/>
              <w:szCs w:val="20"/>
              <w:rtl/>
              <w:lang w:bidi="ar-SA"/>
            </w:rPr>
            <w:t>/خانم</w:t>
          </w:r>
        </w:p>
        <w:p w14:paraId="2D77ADE0" w14:textId="77777777" w:rsidR="00C275B6" w:rsidRPr="00C275B6" w:rsidRDefault="00C275B6" w:rsidP="00C275B6">
          <w:pPr>
            <w:spacing w:after="0" w:line="240" w:lineRule="auto"/>
            <w:jc w:val="center"/>
            <w:rPr>
              <w:rFonts w:cs="B Titr"/>
              <w:sz w:val="20"/>
              <w:szCs w:val="20"/>
              <w:rtl/>
              <w:lang w:bidi="ar-SA"/>
            </w:rPr>
          </w:pP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رئیس</w:t>
          </w:r>
          <w:r w:rsidRPr="00C275B6">
            <w:rPr>
              <w:rFonts w:cs="B Titr"/>
              <w:sz w:val="20"/>
              <w:szCs w:val="20"/>
              <w:rtl/>
              <w:lang w:bidi="ar-SA"/>
            </w:rPr>
            <w:t xml:space="preserve"> </w:t>
          </w: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هیأت</w:t>
          </w:r>
          <w:r w:rsidRPr="00C275B6">
            <w:rPr>
              <w:rFonts w:cs="B Titr"/>
              <w:sz w:val="20"/>
              <w:szCs w:val="20"/>
              <w:rtl/>
              <w:lang w:bidi="ar-SA"/>
            </w:rPr>
            <w:t xml:space="preserve"> </w:t>
          </w:r>
          <w:r w:rsidRPr="00C275B6">
            <w:rPr>
              <w:rFonts w:cs="B Titr" w:hint="cs"/>
              <w:sz w:val="20"/>
              <w:szCs w:val="20"/>
              <w:rtl/>
              <w:lang w:bidi="ar-SA"/>
            </w:rPr>
            <w:t>مدیره</w:t>
          </w:r>
        </w:p>
      </w:tc>
      <w:tc>
        <w:tcPr>
          <w:tcW w:w="4950" w:type="dxa"/>
          <w:vAlign w:val="center"/>
        </w:tcPr>
        <w:p w14:paraId="7B8471B0" w14:textId="4FC674FF" w:rsidR="00C275B6" w:rsidRPr="00C275B6" w:rsidRDefault="00C275B6" w:rsidP="00C275B6">
          <w:pPr>
            <w:spacing w:after="0" w:line="240" w:lineRule="auto"/>
            <w:jc w:val="center"/>
            <w:rPr>
              <w:rFonts w:cs="B Titr"/>
              <w:sz w:val="20"/>
              <w:szCs w:val="20"/>
              <w:rtl/>
              <w:lang w:bidi="ar-SA"/>
            </w:rPr>
          </w:pPr>
        </w:p>
      </w:tc>
    </w:tr>
  </w:tbl>
  <w:p w14:paraId="635D0090" w14:textId="77777777" w:rsidR="005872EE" w:rsidRPr="00EB4121" w:rsidRDefault="00E6196B" w:rsidP="005872EE">
    <w:pPr>
      <w:pStyle w:val="Footer"/>
      <w:jc w:val="center"/>
      <w:rPr>
        <w:rFonts w:ascii="IranNastaliq" w:hAnsi="IranNastaliq" w:cs="B Nazanin"/>
        <w:color w:val="7F7F7F"/>
        <w:sz w:val="24"/>
        <w:szCs w:val="24"/>
      </w:rPr>
    </w:pPr>
    <w:r w:rsidRPr="00EB4121">
      <w:rPr>
        <w:rFonts w:ascii="IranNastaliq" w:hAnsi="IranNastaliq" w:cs="B Nazanin"/>
        <w:color w:val="7F7F7F"/>
        <w:sz w:val="24"/>
        <w:szCs w:val="24"/>
      </w:rPr>
      <w:fldChar w:fldCharType="begin"/>
    </w:r>
    <w:r w:rsidR="00FE2CDF" w:rsidRPr="00EB4121">
      <w:rPr>
        <w:rFonts w:ascii="IranNastaliq" w:hAnsi="IranNastaliq" w:cs="B Nazanin"/>
        <w:color w:val="7F7F7F"/>
        <w:sz w:val="24"/>
        <w:szCs w:val="24"/>
      </w:rPr>
      <w:instrText xml:space="preserve"> PAGE   \* MERGEFORMAT </w:instrText>
    </w:r>
    <w:r w:rsidRPr="00EB4121">
      <w:rPr>
        <w:rFonts w:ascii="IranNastaliq" w:hAnsi="IranNastaliq" w:cs="B Nazanin"/>
        <w:color w:val="7F7F7F"/>
        <w:sz w:val="24"/>
        <w:szCs w:val="24"/>
      </w:rPr>
      <w:fldChar w:fldCharType="separate"/>
    </w:r>
    <w:r w:rsidR="009F3472">
      <w:rPr>
        <w:rFonts w:ascii="IranNastaliq" w:hAnsi="IranNastaliq" w:cs="B Nazanin"/>
        <w:noProof/>
        <w:color w:val="7F7F7F"/>
        <w:sz w:val="24"/>
        <w:szCs w:val="24"/>
        <w:rtl/>
      </w:rPr>
      <w:t>1</w:t>
    </w:r>
    <w:r w:rsidRPr="00EB4121">
      <w:rPr>
        <w:rFonts w:ascii="IranNastaliq" w:hAnsi="IranNastaliq" w:cs="B Nazanin"/>
        <w:noProof/>
        <w:color w:val="7F7F7F"/>
        <w:sz w:val="24"/>
        <w:szCs w:val="24"/>
      </w:rPr>
      <w:fldChar w:fldCharType="end"/>
    </w:r>
  </w:p>
  <w:p w14:paraId="01EB811D" w14:textId="77777777" w:rsidR="00D06BA1" w:rsidRPr="00684259" w:rsidRDefault="00D06BA1" w:rsidP="00887455">
    <w:pPr>
      <w:pStyle w:val="Footer"/>
      <w:rPr>
        <w:rtl/>
      </w:rPr>
    </w:pPr>
  </w:p>
  <w:p w14:paraId="42C4DF1F" w14:textId="77777777" w:rsidR="00D06BA1" w:rsidRPr="00EB4121" w:rsidRDefault="00D06BA1" w:rsidP="00887455">
    <w:pPr>
      <w:pStyle w:val="Footer"/>
      <w:jc w:val="center"/>
      <w:rPr>
        <w:rFonts w:ascii="IranNastaliq" w:hAnsi="IranNastaliq" w:cs="IranNastaliq"/>
        <w:color w:val="7F7F7F"/>
        <w:sz w:val="12"/>
        <w:szCs w:val="12"/>
        <w:rtl/>
      </w:rPr>
    </w:pPr>
  </w:p>
  <w:p w14:paraId="15B07AD7" w14:textId="77777777" w:rsidR="00D06BA1" w:rsidRPr="00EB4121" w:rsidRDefault="00D06BA1" w:rsidP="00887455">
    <w:pPr>
      <w:pStyle w:val="Footer"/>
      <w:jc w:val="center"/>
      <w:rPr>
        <w:rFonts w:ascii="IranNastaliq" w:hAnsi="IranNastaliq" w:cs="IranNastaliq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4BC5" w14:textId="77777777" w:rsidR="003415B7" w:rsidRDefault="00341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5A5C" w14:textId="77777777" w:rsidR="006D7703" w:rsidRDefault="006D7703" w:rsidP="004A79F8">
      <w:pPr>
        <w:spacing w:after="0" w:line="240" w:lineRule="auto"/>
      </w:pPr>
      <w:r>
        <w:separator/>
      </w:r>
    </w:p>
  </w:footnote>
  <w:footnote w:type="continuationSeparator" w:id="0">
    <w:p w14:paraId="2E253209" w14:textId="77777777" w:rsidR="006D7703" w:rsidRDefault="006D7703" w:rsidP="004A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A8DC" w14:textId="77777777" w:rsidR="003415B7" w:rsidRDefault="003415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DEA7" w14:textId="77777777" w:rsidR="004B2F93" w:rsidRDefault="004B2F93" w:rsidP="00DE1B39">
    <w:pPr>
      <w:spacing w:after="0" w:line="240" w:lineRule="auto"/>
      <w:rPr>
        <w:rtl/>
      </w:rPr>
    </w:pPr>
  </w:p>
  <w:p w14:paraId="5526B3FD" w14:textId="77777777" w:rsidR="004B2F93" w:rsidRDefault="004B2F93" w:rsidP="0059497D">
    <w:pPr>
      <w:spacing w:after="0" w:line="240" w:lineRule="auto"/>
      <w:jc w:val="center"/>
    </w:pPr>
  </w:p>
  <w:p w14:paraId="48D3CC8C" w14:textId="77777777" w:rsidR="00D06BA1" w:rsidRDefault="00D06BA1" w:rsidP="00D965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64EE" w14:textId="77777777" w:rsidR="003415B7" w:rsidRDefault="00341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1BC"/>
    <w:multiLevelType w:val="hybridMultilevel"/>
    <w:tmpl w:val="07C8CA7C"/>
    <w:lvl w:ilvl="0" w:tplc="98BA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912"/>
    <w:multiLevelType w:val="hybridMultilevel"/>
    <w:tmpl w:val="944EDE32"/>
    <w:lvl w:ilvl="0" w:tplc="1826EED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870BC"/>
    <w:multiLevelType w:val="hybridMultilevel"/>
    <w:tmpl w:val="444203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15174"/>
    <w:multiLevelType w:val="hybridMultilevel"/>
    <w:tmpl w:val="2F6CB43C"/>
    <w:lvl w:ilvl="0" w:tplc="0409000D">
      <w:start w:val="1"/>
      <w:numFmt w:val="bullet"/>
      <w:lvlText w:val=""/>
      <w:lvlJc w:val="left"/>
      <w:pPr>
        <w:ind w:left="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4" w15:restartNumberingAfterBreak="0">
    <w:nsid w:val="0CBA795B"/>
    <w:multiLevelType w:val="multilevel"/>
    <w:tmpl w:val="C81C5AC4"/>
    <w:lvl w:ilvl="0">
      <w:start w:val="1"/>
      <w:numFmt w:val="none"/>
      <w:lvlText w:val="ماده 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AB63AA"/>
    <w:multiLevelType w:val="hybridMultilevel"/>
    <w:tmpl w:val="BDA867E0"/>
    <w:lvl w:ilvl="0" w:tplc="DE2C0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5F70"/>
    <w:multiLevelType w:val="hybridMultilevel"/>
    <w:tmpl w:val="3B5E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792B"/>
    <w:multiLevelType w:val="hybridMultilevel"/>
    <w:tmpl w:val="9690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4A36"/>
    <w:multiLevelType w:val="multilevel"/>
    <w:tmpl w:val="D7C2BE0A"/>
    <w:lvl w:ilvl="0">
      <w:start w:val="1"/>
      <w:numFmt w:val="decimal"/>
      <w:lvlText w:val="%1ماده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23750FE"/>
    <w:multiLevelType w:val="hybridMultilevel"/>
    <w:tmpl w:val="B02C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0025D"/>
    <w:multiLevelType w:val="hybridMultilevel"/>
    <w:tmpl w:val="A86E075C"/>
    <w:lvl w:ilvl="0" w:tplc="7D64D3C4">
      <w:start w:val="1"/>
      <w:numFmt w:val="decimal"/>
      <w:lvlText w:val="ماده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62A5"/>
    <w:multiLevelType w:val="hybridMultilevel"/>
    <w:tmpl w:val="3F4A579A"/>
    <w:lvl w:ilvl="0" w:tplc="1826EED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15106"/>
    <w:multiLevelType w:val="hybridMultilevel"/>
    <w:tmpl w:val="4D4A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50C9"/>
    <w:multiLevelType w:val="multilevel"/>
    <w:tmpl w:val="C81C5AC4"/>
    <w:lvl w:ilvl="0">
      <w:start w:val="1"/>
      <w:numFmt w:val="none"/>
      <w:lvlText w:val="ماده 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B2758E"/>
    <w:multiLevelType w:val="multilevel"/>
    <w:tmpl w:val="C81C5AC4"/>
    <w:lvl w:ilvl="0">
      <w:start w:val="1"/>
      <w:numFmt w:val="none"/>
      <w:lvlText w:val="ماده 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865E9C"/>
    <w:multiLevelType w:val="hybridMultilevel"/>
    <w:tmpl w:val="2732F360"/>
    <w:lvl w:ilvl="0" w:tplc="1826EED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15DFA"/>
    <w:multiLevelType w:val="hybridMultilevel"/>
    <w:tmpl w:val="035E7B04"/>
    <w:lvl w:ilvl="0" w:tplc="1826EED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8A1"/>
    <w:multiLevelType w:val="hybridMultilevel"/>
    <w:tmpl w:val="54E2E514"/>
    <w:lvl w:ilvl="0" w:tplc="1826EED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AED"/>
    <w:multiLevelType w:val="hybridMultilevel"/>
    <w:tmpl w:val="E2686F52"/>
    <w:lvl w:ilvl="0" w:tplc="A248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C54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CA63B1"/>
    <w:multiLevelType w:val="hybridMultilevel"/>
    <w:tmpl w:val="815E7022"/>
    <w:lvl w:ilvl="0" w:tplc="51603924">
      <w:start w:val="1"/>
      <w:numFmt w:val="decimal"/>
      <w:lvlText w:val="ماده%1.  "/>
      <w:lvlJc w:val="left"/>
      <w:pPr>
        <w:ind w:left="50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20D72"/>
    <w:multiLevelType w:val="hybridMultilevel"/>
    <w:tmpl w:val="14E858CA"/>
    <w:lvl w:ilvl="0" w:tplc="BA886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44C33"/>
    <w:multiLevelType w:val="hybridMultilevel"/>
    <w:tmpl w:val="21E80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319D8"/>
    <w:multiLevelType w:val="hybridMultilevel"/>
    <w:tmpl w:val="5D7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C272F"/>
    <w:multiLevelType w:val="multilevel"/>
    <w:tmpl w:val="20CE0AFC"/>
    <w:lvl w:ilvl="0">
      <w:start w:val="1"/>
      <w:numFmt w:val="decimal"/>
      <w:lvlText w:val="ماده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714C1F"/>
    <w:multiLevelType w:val="hybridMultilevel"/>
    <w:tmpl w:val="0994F44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BB4D3D"/>
    <w:multiLevelType w:val="hybridMultilevel"/>
    <w:tmpl w:val="F146AF90"/>
    <w:lvl w:ilvl="0" w:tplc="98BA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C1C12"/>
    <w:multiLevelType w:val="hybridMultilevel"/>
    <w:tmpl w:val="35BAA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15"/>
  </w:num>
  <w:num w:numId="5">
    <w:abstractNumId w:val="1"/>
  </w:num>
  <w:num w:numId="6">
    <w:abstractNumId w:val="16"/>
  </w:num>
  <w:num w:numId="7">
    <w:abstractNumId w:val="11"/>
  </w:num>
  <w:num w:numId="8">
    <w:abstractNumId w:val="17"/>
  </w:num>
  <w:num w:numId="9">
    <w:abstractNumId w:val="26"/>
  </w:num>
  <w:num w:numId="10">
    <w:abstractNumId w:val="0"/>
  </w:num>
  <w:num w:numId="11">
    <w:abstractNumId w:val="21"/>
  </w:num>
  <w:num w:numId="12">
    <w:abstractNumId w:val="12"/>
  </w:num>
  <w:num w:numId="13">
    <w:abstractNumId w:val="13"/>
  </w:num>
  <w:num w:numId="14">
    <w:abstractNumId w:val="4"/>
  </w:num>
  <w:num w:numId="15">
    <w:abstractNumId w:val="19"/>
  </w:num>
  <w:num w:numId="16">
    <w:abstractNumId w:val="14"/>
  </w:num>
  <w:num w:numId="17">
    <w:abstractNumId w:val="8"/>
  </w:num>
  <w:num w:numId="18">
    <w:abstractNumId w:val="24"/>
  </w:num>
  <w:num w:numId="19">
    <w:abstractNumId w:val="23"/>
  </w:num>
  <w:num w:numId="20">
    <w:abstractNumId w:val="9"/>
  </w:num>
  <w:num w:numId="21">
    <w:abstractNumId w:val="3"/>
  </w:num>
  <w:num w:numId="22">
    <w:abstractNumId w:val="6"/>
  </w:num>
  <w:num w:numId="23">
    <w:abstractNumId w:val="5"/>
  </w:num>
  <w:num w:numId="24">
    <w:abstractNumId w:val="22"/>
  </w:num>
  <w:num w:numId="25">
    <w:abstractNumId w:val="7"/>
  </w:num>
  <w:num w:numId="26">
    <w:abstractNumId w:val="10"/>
  </w:num>
  <w:num w:numId="27">
    <w:abstractNumId w:val="2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EC"/>
    <w:rsid w:val="00000F54"/>
    <w:rsid w:val="0000364A"/>
    <w:rsid w:val="00003E21"/>
    <w:rsid w:val="00004FD4"/>
    <w:rsid w:val="0001052B"/>
    <w:rsid w:val="00015C99"/>
    <w:rsid w:val="00015DF5"/>
    <w:rsid w:val="000209D2"/>
    <w:rsid w:val="0002229B"/>
    <w:rsid w:val="000236EC"/>
    <w:rsid w:val="000243D3"/>
    <w:rsid w:val="00027486"/>
    <w:rsid w:val="000275BD"/>
    <w:rsid w:val="000305EA"/>
    <w:rsid w:val="00033D5C"/>
    <w:rsid w:val="0005083F"/>
    <w:rsid w:val="00055FEA"/>
    <w:rsid w:val="000627E3"/>
    <w:rsid w:val="00065F1A"/>
    <w:rsid w:val="000665F4"/>
    <w:rsid w:val="00074565"/>
    <w:rsid w:val="0008014C"/>
    <w:rsid w:val="000809BD"/>
    <w:rsid w:val="0008250F"/>
    <w:rsid w:val="00082AE5"/>
    <w:rsid w:val="000877FF"/>
    <w:rsid w:val="00092082"/>
    <w:rsid w:val="00092EC1"/>
    <w:rsid w:val="000968C2"/>
    <w:rsid w:val="000A2C1C"/>
    <w:rsid w:val="000A37F7"/>
    <w:rsid w:val="000B3FDB"/>
    <w:rsid w:val="000B6F25"/>
    <w:rsid w:val="000C40A4"/>
    <w:rsid w:val="000C533F"/>
    <w:rsid w:val="000D6BAA"/>
    <w:rsid w:val="000D744B"/>
    <w:rsid w:val="000D7682"/>
    <w:rsid w:val="000E4186"/>
    <w:rsid w:val="000E4F39"/>
    <w:rsid w:val="000F1FCB"/>
    <w:rsid w:val="001124F2"/>
    <w:rsid w:val="00114603"/>
    <w:rsid w:val="00114924"/>
    <w:rsid w:val="001257F9"/>
    <w:rsid w:val="00141A9B"/>
    <w:rsid w:val="00142552"/>
    <w:rsid w:val="001444A1"/>
    <w:rsid w:val="00151506"/>
    <w:rsid w:val="00170280"/>
    <w:rsid w:val="0017502E"/>
    <w:rsid w:val="00190213"/>
    <w:rsid w:val="00190D8A"/>
    <w:rsid w:val="0019166A"/>
    <w:rsid w:val="00193FF0"/>
    <w:rsid w:val="001961B3"/>
    <w:rsid w:val="001B7D69"/>
    <w:rsid w:val="001C0D1E"/>
    <w:rsid w:val="001C3259"/>
    <w:rsid w:val="001C3DE5"/>
    <w:rsid w:val="001C6CCF"/>
    <w:rsid w:val="001E377C"/>
    <w:rsid w:val="001E6589"/>
    <w:rsid w:val="001F04EC"/>
    <w:rsid w:val="001F0CAB"/>
    <w:rsid w:val="001F4310"/>
    <w:rsid w:val="00202CF3"/>
    <w:rsid w:val="00212094"/>
    <w:rsid w:val="00213B3E"/>
    <w:rsid w:val="0021711F"/>
    <w:rsid w:val="00224722"/>
    <w:rsid w:val="002434D4"/>
    <w:rsid w:val="00243E99"/>
    <w:rsid w:val="00246761"/>
    <w:rsid w:val="002505D6"/>
    <w:rsid w:val="00251097"/>
    <w:rsid w:val="00253FEA"/>
    <w:rsid w:val="00260BB2"/>
    <w:rsid w:val="00260C4B"/>
    <w:rsid w:val="00264253"/>
    <w:rsid w:val="00264C40"/>
    <w:rsid w:val="0027031E"/>
    <w:rsid w:val="0027301E"/>
    <w:rsid w:val="00281D06"/>
    <w:rsid w:val="0029766A"/>
    <w:rsid w:val="002A7C5D"/>
    <w:rsid w:val="002B45FB"/>
    <w:rsid w:val="002B56A2"/>
    <w:rsid w:val="002C65E3"/>
    <w:rsid w:val="002D21E7"/>
    <w:rsid w:val="002E02B3"/>
    <w:rsid w:val="002E1FF8"/>
    <w:rsid w:val="002E35BD"/>
    <w:rsid w:val="002E5C08"/>
    <w:rsid w:val="002E779B"/>
    <w:rsid w:val="002F3980"/>
    <w:rsid w:val="002F5B7C"/>
    <w:rsid w:val="003007FC"/>
    <w:rsid w:val="00316996"/>
    <w:rsid w:val="003179D7"/>
    <w:rsid w:val="0032197D"/>
    <w:rsid w:val="0033629F"/>
    <w:rsid w:val="003415B7"/>
    <w:rsid w:val="003449C0"/>
    <w:rsid w:val="003457BA"/>
    <w:rsid w:val="00350423"/>
    <w:rsid w:val="00350BCB"/>
    <w:rsid w:val="0035118F"/>
    <w:rsid w:val="0035362F"/>
    <w:rsid w:val="0035406B"/>
    <w:rsid w:val="00354551"/>
    <w:rsid w:val="0035460D"/>
    <w:rsid w:val="003567C3"/>
    <w:rsid w:val="003601BD"/>
    <w:rsid w:val="003603BA"/>
    <w:rsid w:val="00362A55"/>
    <w:rsid w:val="00363D91"/>
    <w:rsid w:val="003728DC"/>
    <w:rsid w:val="003740D0"/>
    <w:rsid w:val="00375939"/>
    <w:rsid w:val="00375FCE"/>
    <w:rsid w:val="00380B46"/>
    <w:rsid w:val="0038695D"/>
    <w:rsid w:val="0039163B"/>
    <w:rsid w:val="00392C83"/>
    <w:rsid w:val="00393584"/>
    <w:rsid w:val="00396F0D"/>
    <w:rsid w:val="003A1261"/>
    <w:rsid w:val="003A1747"/>
    <w:rsid w:val="003A3085"/>
    <w:rsid w:val="003A64D0"/>
    <w:rsid w:val="003A73E2"/>
    <w:rsid w:val="003B3C56"/>
    <w:rsid w:val="003B6034"/>
    <w:rsid w:val="003B72A8"/>
    <w:rsid w:val="003B72D5"/>
    <w:rsid w:val="003C0C4F"/>
    <w:rsid w:val="003C184C"/>
    <w:rsid w:val="003C2E83"/>
    <w:rsid w:val="003C50DC"/>
    <w:rsid w:val="003C7B8D"/>
    <w:rsid w:val="003F3F1D"/>
    <w:rsid w:val="003F4CC0"/>
    <w:rsid w:val="003F5917"/>
    <w:rsid w:val="003F76BB"/>
    <w:rsid w:val="00400B45"/>
    <w:rsid w:val="00401ADE"/>
    <w:rsid w:val="0041063E"/>
    <w:rsid w:val="00411040"/>
    <w:rsid w:val="00414F32"/>
    <w:rsid w:val="004202F5"/>
    <w:rsid w:val="004202FF"/>
    <w:rsid w:val="00422629"/>
    <w:rsid w:val="0042270B"/>
    <w:rsid w:val="0042403D"/>
    <w:rsid w:val="00424A96"/>
    <w:rsid w:val="00434530"/>
    <w:rsid w:val="00434E24"/>
    <w:rsid w:val="00437CCA"/>
    <w:rsid w:val="00442626"/>
    <w:rsid w:val="00443C04"/>
    <w:rsid w:val="0045789A"/>
    <w:rsid w:val="00460F26"/>
    <w:rsid w:val="00462E42"/>
    <w:rsid w:val="004705AD"/>
    <w:rsid w:val="0047539F"/>
    <w:rsid w:val="004763AB"/>
    <w:rsid w:val="00481CAE"/>
    <w:rsid w:val="00482619"/>
    <w:rsid w:val="0048388F"/>
    <w:rsid w:val="0049205D"/>
    <w:rsid w:val="00493D23"/>
    <w:rsid w:val="00495473"/>
    <w:rsid w:val="004A0728"/>
    <w:rsid w:val="004A58BE"/>
    <w:rsid w:val="004A72E6"/>
    <w:rsid w:val="004A79F8"/>
    <w:rsid w:val="004B0119"/>
    <w:rsid w:val="004B057F"/>
    <w:rsid w:val="004B0997"/>
    <w:rsid w:val="004B2BC1"/>
    <w:rsid w:val="004B2EB2"/>
    <w:rsid w:val="004B2F93"/>
    <w:rsid w:val="004B4F7D"/>
    <w:rsid w:val="004C071B"/>
    <w:rsid w:val="004C16E5"/>
    <w:rsid w:val="004C1E08"/>
    <w:rsid w:val="004D0477"/>
    <w:rsid w:val="004D38A4"/>
    <w:rsid w:val="004D65C8"/>
    <w:rsid w:val="004E07EB"/>
    <w:rsid w:val="004E0D89"/>
    <w:rsid w:val="004E3010"/>
    <w:rsid w:val="004E49FA"/>
    <w:rsid w:val="004E6508"/>
    <w:rsid w:val="004F646F"/>
    <w:rsid w:val="00502238"/>
    <w:rsid w:val="0050508A"/>
    <w:rsid w:val="00505659"/>
    <w:rsid w:val="005059DF"/>
    <w:rsid w:val="00507ED6"/>
    <w:rsid w:val="005130EE"/>
    <w:rsid w:val="00515340"/>
    <w:rsid w:val="00522EE3"/>
    <w:rsid w:val="00525EC1"/>
    <w:rsid w:val="005319F0"/>
    <w:rsid w:val="00536342"/>
    <w:rsid w:val="00537949"/>
    <w:rsid w:val="005433DC"/>
    <w:rsid w:val="0054644F"/>
    <w:rsid w:val="00547DCA"/>
    <w:rsid w:val="00553C1F"/>
    <w:rsid w:val="00555A52"/>
    <w:rsid w:val="00561EBE"/>
    <w:rsid w:val="00565917"/>
    <w:rsid w:val="00572BF4"/>
    <w:rsid w:val="00583EB2"/>
    <w:rsid w:val="005872EE"/>
    <w:rsid w:val="005924CC"/>
    <w:rsid w:val="0059497D"/>
    <w:rsid w:val="00595E25"/>
    <w:rsid w:val="005B0777"/>
    <w:rsid w:val="005B1A1A"/>
    <w:rsid w:val="005B3044"/>
    <w:rsid w:val="005B6BB6"/>
    <w:rsid w:val="005B7226"/>
    <w:rsid w:val="005C1283"/>
    <w:rsid w:val="005C7A1C"/>
    <w:rsid w:val="005D4891"/>
    <w:rsid w:val="005D6A70"/>
    <w:rsid w:val="005D77D1"/>
    <w:rsid w:val="005E6E5C"/>
    <w:rsid w:val="00601275"/>
    <w:rsid w:val="006018F2"/>
    <w:rsid w:val="00603923"/>
    <w:rsid w:val="0061466E"/>
    <w:rsid w:val="00615C11"/>
    <w:rsid w:val="00616612"/>
    <w:rsid w:val="00617093"/>
    <w:rsid w:val="0061754E"/>
    <w:rsid w:val="006176B4"/>
    <w:rsid w:val="00625106"/>
    <w:rsid w:val="00627B9C"/>
    <w:rsid w:val="00632134"/>
    <w:rsid w:val="00633EE1"/>
    <w:rsid w:val="0064008F"/>
    <w:rsid w:val="006407B7"/>
    <w:rsid w:val="006443BD"/>
    <w:rsid w:val="00655CA5"/>
    <w:rsid w:val="006608A3"/>
    <w:rsid w:val="006628F9"/>
    <w:rsid w:val="00664438"/>
    <w:rsid w:val="00665236"/>
    <w:rsid w:val="00666C23"/>
    <w:rsid w:val="00672DCB"/>
    <w:rsid w:val="00674536"/>
    <w:rsid w:val="006747EE"/>
    <w:rsid w:val="00684259"/>
    <w:rsid w:val="006909FF"/>
    <w:rsid w:val="006963D8"/>
    <w:rsid w:val="00696776"/>
    <w:rsid w:val="006A03F4"/>
    <w:rsid w:val="006A1111"/>
    <w:rsid w:val="006A5812"/>
    <w:rsid w:val="006B65FC"/>
    <w:rsid w:val="006C719F"/>
    <w:rsid w:val="006D7703"/>
    <w:rsid w:val="006D77D7"/>
    <w:rsid w:val="006E631B"/>
    <w:rsid w:val="006F072C"/>
    <w:rsid w:val="006F0FF2"/>
    <w:rsid w:val="00711EB7"/>
    <w:rsid w:val="00723341"/>
    <w:rsid w:val="0072475D"/>
    <w:rsid w:val="0072509B"/>
    <w:rsid w:val="00736336"/>
    <w:rsid w:val="00745801"/>
    <w:rsid w:val="007505DE"/>
    <w:rsid w:val="007553A9"/>
    <w:rsid w:val="00757F3D"/>
    <w:rsid w:val="0076021F"/>
    <w:rsid w:val="00764193"/>
    <w:rsid w:val="007657F9"/>
    <w:rsid w:val="007754CE"/>
    <w:rsid w:val="007767D7"/>
    <w:rsid w:val="00784BC0"/>
    <w:rsid w:val="00784C6D"/>
    <w:rsid w:val="007857E2"/>
    <w:rsid w:val="00785BC8"/>
    <w:rsid w:val="00786F26"/>
    <w:rsid w:val="00791B66"/>
    <w:rsid w:val="00797C8B"/>
    <w:rsid w:val="007A52C8"/>
    <w:rsid w:val="007A7234"/>
    <w:rsid w:val="007B0238"/>
    <w:rsid w:val="007B62E1"/>
    <w:rsid w:val="007C11ED"/>
    <w:rsid w:val="007C1728"/>
    <w:rsid w:val="007C2FF4"/>
    <w:rsid w:val="007C429E"/>
    <w:rsid w:val="007D4C26"/>
    <w:rsid w:val="007E1465"/>
    <w:rsid w:val="007E160D"/>
    <w:rsid w:val="007E1EFE"/>
    <w:rsid w:val="007E448F"/>
    <w:rsid w:val="007E7ECF"/>
    <w:rsid w:val="007F382F"/>
    <w:rsid w:val="007F3DF8"/>
    <w:rsid w:val="007F5B65"/>
    <w:rsid w:val="007F5F9E"/>
    <w:rsid w:val="007F611F"/>
    <w:rsid w:val="007F7508"/>
    <w:rsid w:val="00805252"/>
    <w:rsid w:val="00806050"/>
    <w:rsid w:val="00806BA3"/>
    <w:rsid w:val="00812304"/>
    <w:rsid w:val="0081487E"/>
    <w:rsid w:val="0082534F"/>
    <w:rsid w:val="00826180"/>
    <w:rsid w:val="0082769E"/>
    <w:rsid w:val="00830094"/>
    <w:rsid w:val="008302A0"/>
    <w:rsid w:val="008465FC"/>
    <w:rsid w:val="00847A44"/>
    <w:rsid w:val="00852FBF"/>
    <w:rsid w:val="00853879"/>
    <w:rsid w:val="008610C9"/>
    <w:rsid w:val="00861C96"/>
    <w:rsid w:val="00865F57"/>
    <w:rsid w:val="00867058"/>
    <w:rsid w:val="00881768"/>
    <w:rsid w:val="008858F8"/>
    <w:rsid w:val="00887455"/>
    <w:rsid w:val="008878D4"/>
    <w:rsid w:val="00887AE4"/>
    <w:rsid w:val="00887B4A"/>
    <w:rsid w:val="00890517"/>
    <w:rsid w:val="00894DB6"/>
    <w:rsid w:val="00896BA7"/>
    <w:rsid w:val="008A0685"/>
    <w:rsid w:val="008A0B32"/>
    <w:rsid w:val="008B107F"/>
    <w:rsid w:val="008B4473"/>
    <w:rsid w:val="008B6761"/>
    <w:rsid w:val="008C273D"/>
    <w:rsid w:val="008C5F76"/>
    <w:rsid w:val="008D120B"/>
    <w:rsid w:val="008D1C3B"/>
    <w:rsid w:val="008D6E0C"/>
    <w:rsid w:val="008E31D8"/>
    <w:rsid w:val="008E33DB"/>
    <w:rsid w:val="008E5EC5"/>
    <w:rsid w:val="008F0674"/>
    <w:rsid w:val="008F33DF"/>
    <w:rsid w:val="008F37A7"/>
    <w:rsid w:val="008F6079"/>
    <w:rsid w:val="009008E4"/>
    <w:rsid w:val="00905FB1"/>
    <w:rsid w:val="00906D07"/>
    <w:rsid w:val="00910AE7"/>
    <w:rsid w:val="00910FF7"/>
    <w:rsid w:val="009135DA"/>
    <w:rsid w:val="0091632D"/>
    <w:rsid w:val="00922485"/>
    <w:rsid w:val="00923A6B"/>
    <w:rsid w:val="00926A27"/>
    <w:rsid w:val="00941BAA"/>
    <w:rsid w:val="009436E2"/>
    <w:rsid w:val="00945A10"/>
    <w:rsid w:val="00955829"/>
    <w:rsid w:val="00956406"/>
    <w:rsid w:val="00961CF7"/>
    <w:rsid w:val="0096457F"/>
    <w:rsid w:val="009654E1"/>
    <w:rsid w:val="00982054"/>
    <w:rsid w:val="0098551F"/>
    <w:rsid w:val="00985AA8"/>
    <w:rsid w:val="00985C89"/>
    <w:rsid w:val="0099253B"/>
    <w:rsid w:val="00992860"/>
    <w:rsid w:val="00996586"/>
    <w:rsid w:val="00996D45"/>
    <w:rsid w:val="009A5F70"/>
    <w:rsid w:val="009B3F77"/>
    <w:rsid w:val="009B6199"/>
    <w:rsid w:val="009C497A"/>
    <w:rsid w:val="009C5466"/>
    <w:rsid w:val="009C73F3"/>
    <w:rsid w:val="009D1ACB"/>
    <w:rsid w:val="009D4A08"/>
    <w:rsid w:val="009E2724"/>
    <w:rsid w:val="009E5C02"/>
    <w:rsid w:val="009E696B"/>
    <w:rsid w:val="009E7332"/>
    <w:rsid w:val="009F18DF"/>
    <w:rsid w:val="009F3472"/>
    <w:rsid w:val="009F3AD2"/>
    <w:rsid w:val="009F5114"/>
    <w:rsid w:val="00A00CFE"/>
    <w:rsid w:val="00A01C3F"/>
    <w:rsid w:val="00A0490D"/>
    <w:rsid w:val="00A05EFC"/>
    <w:rsid w:val="00A06D73"/>
    <w:rsid w:val="00A21A57"/>
    <w:rsid w:val="00A222B7"/>
    <w:rsid w:val="00A270F7"/>
    <w:rsid w:val="00A3216F"/>
    <w:rsid w:val="00A32677"/>
    <w:rsid w:val="00A35135"/>
    <w:rsid w:val="00A36001"/>
    <w:rsid w:val="00A37BFF"/>
    <w:rsid w:val="00A45627"/>
    <w:rsid w:val="00A54944"/>
    <w:rsid w:val="00A563E8"/>
    <w:rsid w:val="00A565A6"/>
    <w:rsid w:val="00A64127"/>
    <w:rsid w:val="00A64DA1"/>
    <w:rsid w:val="00A653E2"/>
    <w:rsid w:val="00A66313"/>
    <w:rsid w:val="00A665B8"/>
    <w:rsid w:val="00A71112"/>
    <w:rsid w:val="00A81515"/>
    <w:rsid w:val="00A86810"/>
    <w:rsid w:val="00A93E6D"/>
    <w:rsid w:val="00A94675"/>
    <w:rsid w:val="00A96819"/>
    <w:rsid w:val="00AA7814"/>
    <w:rsid w:val="00AB0F23"/>
    <w:rsid w:val="00AB11B8"/>
    <w:rsid w:val="00AB65CD"/>
    <w:rsid w:val="00AB74B2"/>
    <w:rsid w:val="00AC13C4"/>
    <w:rsid w:val="00AC5FA6"/>
    <w:rsid w:val="00AC7027"/>
    <w:rsid w:val="00AC707B"/>
    <w:rsid w:val="00AD15CC"/>
    <w:rsid w:val="00AD1BAB"/>
    <w:rsid w:val="00B059C2"/>
    <w:rsid w:val="00B05D94"/>
    <w:rsid w:val="00B06398"/>
    <w:rsid w:val="00B10014"/>
    <w:rsid w:val="00B12E86"/>
    <w:rsid w:val="00B164F2"/>
    <w:rsid w:val="00B217DD"/>
    <w:rsid w:val="00B22CF2"/>
    <w:rsid w:val="00B255FF"/>
    <w:rsid w:val="00B26993"/>
    <w:rsid w:val="00B31126"/>
    <w:rsid w:val="00B3323D"/>
    <w:rsid w:val="00B406A1"/>
    <w:rsid w:val="00B432DD"/>
    <w:rsid w:val="00B43C1A"/>
    <w:rsid w:val="00B45B32"/>
    <w:rsid w:val="00B52D66"/>
    <w:rsid w:val="00B60AE5"/>
    <w:rsid w:val="00B6289E"/>
    <w:rsid w:val="00B65381"/>
    <w:rsid w:val="00B65B0A"/>
    <w:rsid w:val="00B66F3B"/>
    <w:rsid w:val="00B80856"/>
    <w:rsid w:val="00B86987"/>
    <w:rsid w:val="00B92836"/>
    <w:rsid w:val="00B935D7"/>
    <w:rsid w:val="00B9524F"/>
    <w:rsid w:val="00B966D2"/>
    <w:rsid w:val="00BA37FD"/>
    <w:rsid w:val="00BA4A50"/>
    <w:rsid w:val="00BA7252"/>
    <w:rsid w:val="00BC0244"/>
    <w:rsid w:val="00BD28C8"/>
    <w:rsid w:val="00BE23B7"/>
    <w:rsid w:val="00BF25CB"/>
    <w:rsid w:val="00BF4A2B"/>
    <w:rsid w:val="00BF7CA6"/>
    <w:rsid w:val="00C1035A"/>
    <w:rsid w:val="00C10EC4"/>
    <w:rsid w:val="00C131D2"/>
    <w:rsid w:val="00C20A4F"/>
    <w:rsid w:val="00C25259"/>
    <w:rsid w:val="00C26827"/>
    <w:rsid w:val="00C275B6"/>
    <w:rsid w:val="00C31066"/>
    <w:rsid w:val="00C3108B"/>
    <w:rsid w:val="00C325AC"/>
    <w:rsid w:val="00C404BC"/>
    <w:rsid w:val="00C43200"/>
    <w:rsid w:val="00C53DB1"/>
    <w:rsid w:val="00C54EB7"/>
    <w:rsid w:val="00C603A5"/>
    <w:rsid w:val="00C60B29"/>
    <w:rsid w:val="00C6157B"/>
    <w:rsid w:val="00C65E5E"/>
    <w:rsid w:val="00C67A83"/>
    <w:rsid w:val="00C7376C"/>
    <w:rsid w:val="00C75E09"/>
    <w:rsid w:val="00C762A2"/>
    <w:rsid w:val="00C76963"/>
    <w:rsid w:val="00C820D1"/>
    <w:rsid w:val="00C92E3A"/>
    <w:rsid w:val="00CA6759"/>
    <w:rsid w:val="00CA72C3"/>
    <w:rsid w:val="00CB2A0F"/>
    <w:rsid w:val="00CC3D32"/>
    <w:rsid w:val="00CC48A4"/>
    <w:rsid w:val="00CC4FEA"/>
    <w:rsid w:val="00CC58D5"/>
    <w:rsid w:val="00CC76CA"/>
    <w:rsid w:val="00CD438D"/>
    <w:rsid w:val="00CD6265"/>
    <w:rsid w:val="00CE0E9F"/>
    <w:rsid w:val="00CE3CED"/>
    <w:rsid w:val="00CE4B44"/>
    <w:rsid w:val="00CE4BFA"/>
    <w:rsid w:val="00CE7EC8"/>
    <w:rsid w:val="00D01A6A"/>
    <w:rsid w:val="00D044A7"/>
    <w:rsid w:val="00D06BA1"/>
    <w:rsid w:val="00D11D11"/>
    <w:rsid w:val="00D208AC"/>
    <w:rsid w:val="00D21591"/>
    <w:rsid w:val="00D21DFD"/>
    <w:rsid w:val="00D25062"/>
    <w:rsid w:val="00D250BD"/>
    <w:rsid w:val="00D27C79"/>
    <w:rsid w:val="00D3117E"/>
    <w:rsid w:val="00D31DF3"/>
    <w:rsid w:val="00D32CBC"/>
    <w:rsid w:val="00D35CAA"/>
    <w:rsid w:val="00D37F4A"/>
    <w:rsid w:val="00D44C10"/>
    <w:rsid w:val="00D45372"/>
    <w:rsid w:val="00D47AAF"/>
    <w:rsid w:val="00D54018"/>
    <w:rsid w:val="00D559CE"/>
    <w:rsid w:val="00D55E4D"/>
    <w:rsid w:val="00D653C7"/>
    <w:rsid w:val="00D673F2"/>
    <w:rsid w:val="00D67553"/>
    <w:rsid w:val="00D719E5"/>
    <w:rsid w:val="00D74F02"/>
    <w:rsid w:val="00D7628B"/>
    <w:rsid w:val="00D82455"/>
    <w:rsid w:val="00D84372"/>
    <w:rsid w:val="00D8460E"/>
    <w:rsid w:val="00D84B16"/>
    <w:rsid w:val="00D85D3D"/>
    <w:rsid w:val="00D870C3"/>
    <w:rsid w:val="00D9426A"/>
    <w:rsid w:val="00D94990"/>
    <w:rsid w:val="00D96596"/>
    <w:rsid w:val="00D9704F"/>
    <w:rsid w:val="00DB3766"/>
    <w:rsid w:val="00DB737B"/>
    <w:rsid w:val="00DC2F5E"/>
    <w:rsid w:val="00DD0DFA"/>
    <w:rsid w:val="00DD28EB"/>
    <w:rsid w:val="00DD7DF1"/>
    <w:rsid w:val="00DE1B39"/>
    <w:rsid w:val="00DE40EF"/>
    <w:rsid w:val="00DE5DF7"/>
    <w:rsid w:val="00DE79B2"/>
    <w:rsid w:val="00DF486D"/>
    <w:rsid w:val="00DF4A1D"/>
    <w:rsid w:val="00DF7098"/>
    <w:rsid w:val="00E00D13"/>
    <w:rsid w:val="00E05C35"/>
    <w:rsid w:val="00E10ED8"/>
    <w:rsid w:val="00E15DFC"/>
    <w:rsid w:val="00E20A79"/>
    <w:rsid w:val="00E273BC"/>
    <w:rsid w:val="00E34E0C"/>
    <w:rsid w:val="00E41B57"/>
    <w:rsid w:val="00E45D09"/>
    <w:rsid w:val="00E578D7"/>
    <w:rsid w:val="00E57F03"/>
    <w:rsid w:val="00E57F83"/>
    <w:rsid w:val="00E60B13"/>
    <w:rsid w:val="00E6196B"/>
    <w:rsid w:val="00E62E38"/>
    <w:rsid w:val="00E643EE"/>
    <w:rsid w:val="00E712B7"/>
    <w:rsid w:val="00E73641"/>
    <w:rsid w:val="00E772E9"/>
    <w:rsid w:val="00E77CEE"/>
    <w:rsid w:val="00E802C1"/>
    <w:rsid w:val="00E8080F"/>
    <w:rsid w:val="00E853C9"/>
    <w:rsid w:val="00E90920"/>
    <w:rsid w:val="00E90A50"/>
    <w:rsid w:val="00E960A0"/>
    <w:rsid w:val="00E969C0"/>
    <w:rsid w:val="00EA0EE5"/>
    <w:rsid w:val="00EA6DD5"/>
    <w:rsid w:val="00EA7443"/>
    <w:rsid w:val="00EB3E11"/>
    <w:rsid w:val="00EB4025"/>
    <w:rsid w:val="00EB4121"/>
    <w:rsid w:val="00EB420C"/>
    <w:rsid w:val="00EB7CAD"/>
    <w:rsid w:val="00EC02F3"/>
    <w:rsid w:val="00EC3BDB"/>
    <w:rsid w:val="00ED3302"/>
    <w:rsid w:val="00ED55F7"/>
    <w:rsid w:val="00EE1072"/>
    <w:rsid w:val="00EE4BAB"/>
    <w:rsid w:val="00EE4DE3"/>
    <w:rsid w:val="00EE53E8"/>
    <w:rsid w:val="00EF32BF"/>
    <w:rsid w:val="00EF59BD"/>
    <w:rsid w:val="00EF6DD3"/>
    <w:rsid w:val="00F06CDE"/>
    <w:rsid w:val="00F0750D"/>
    <w:rsid w:val="00F1408B"/>
    <w:rsid w:val="00F22B2C"/>
    <w:rsid w:val="00F31EA1"/>
    <w:rsid w:val="00F36E94"/>
    <w:rsid w:val="00F3748C"/>
    <w:rsid w:val="00F379C1"/>
    <w:rsid w:val="00F53CB5"/>
    <w:rsid w:val="00F57488"/>
    <w:rsid w:val="00F625D2"/>
    <w:rsid w:val="00F6743D"/>
    <w:rsid w:val="00F73ABA"/>
    <w:rsid w:val="00F752CC"/>
    <w:rsid w:val="00F76D21"/>
    <w:rsid w:val="00F801BC"/>
    <w:rsid w:val="00F83EC9"/>
    <w:rsid w:val="00F863E5"/>
    <w:rsid w:val="00FA1230"/>
    <w:rsid w:val="00FA17D4"/>
    <w:rsid w:val="00FA3D39"/>
    <w:rsid w:val="00FA4D94"/>
    <w:rsid w:val="00FB20CA"/>
    <w:rsid w:val="00FB4BA5"/>
    <w:rsid w:val="00FB7DA2"/>
    <w:rsid w:val="00FC5907"/>
    <w:rsid w:val="00FD1CFB"/>
    <w:rsid w:val="00FD5988"/>
    <w:rsid w:val="00FE047D"/>
    <w:rsid w:val="00FE2CDF"/>
    <w:rsid w:val="00FE7212"/>
    <w:rsid w:val="00FF3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98F89"/>
  <w15:docId w15:val="{45330707-F05C-41C6-812D-7CB1FCF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0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F8"/>
  </w:style>
  <w:style w:type="paragraph" w:styleId="Footer">
    <w:name w:val="footer"/>
    <w:basedOn w:val="Normal"/>
    <w:link w:val="FooterChar"/>
    <w:uiPriority w:val="99"/>
    <w:unhideWhenUsed/>
    <w:rsid w:val="004A7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F8"/>
  </w:style>
  <w:style w:type="paragraph" w:styleId="BalloonText">
    <w:name w:val="Balloon Text"/>
    <w:basedOn w:val="Normal"/>
    <w:link w:val="BalloonTextChar"/>
    <w:uiPriority w:val="99"/>
    <w:semiHidden/>
    <w:unhideWhenUsed/>
    <w:rsid w:val="00E2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A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FF4"/>
    <w:pPr>
      <w:ind w:left="720"/>
      <w:contextualSpacing/>
    </w:pPr>
  </w:style>
  <w:style w:type="table" w:styleId="TableGrid">
    <w:name w:val="Table Grid"/>
    <w:basedOn w:val="TableNormal"/>
    <w:uiPriority w:val="59"/>
    <w:rsid w:val="00537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A653E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ynalight" w:eastAsia="Times New Roman" w:hAnsi="Dyna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ynalight" w:eastAsia="Times New Roman" w:hAnsi="Dyna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ynalight" w:eastAsia="Times New Roman" w:hAnsi="Dynalight" w:cs="Times New Roman"/>
        <w:b/>
        <w:bCs/>
      </w:rPr>
    </w:tblStylePr>
    <w:tblStylePr w:type="lastCol">
      <w:rPr>
        <w:rFonts w:ascii="Dynalight" w:eastAsia="Times New Roman" w:hAnsi="Dyna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72DC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61"/>
    <w:rsid w:val="009B3F7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C1035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ynalight" w:eastAsia="Times New Roman" w:hAnsi="Dyna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ynalight" w:eastAsia="Times New Roman" w:hAnsi="Dyna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ynalight" w:eastAsia="Times New Roman" w:hAnsi="Dynalight" w:cs="Times New Roman"/>
        <w:b/>
        <w:bCs/>
      </w:rPr>
    </w:tblStylePr>
    <w:tblStylePr w:type="lastCol">
      <w:rPr>
        <w:rFonts w:ascii="Dynalight" w:eastAsia="Times New Roman" w:hAnsi="Dyna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EC3B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EC3BDB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22B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uiPriority w:val="22"/>
    <w:qFormat/>
    <w:rsid w:val="00F22B2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3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2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9CE9A1-4050-4DA3-86D9-2DE94110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mani</dc:creator>
  <cp:lastModifiedBy>m.Abdolahi</cp:lastModifiedBy>
  <cp:revision>29</cp:revision>
  <cp:lastPrinted>2018-06-25T05:36:00Z</cp:lastPrinted>
  <dcterms:created xsi:type="dcterms:W3CDTF">2018-07-14T02:51:00Z</dcterms:created>
  <dcterms:modified xsi:type="dcterms:W3CDTF">2021-12-29T06:12:00Z</dcterms:modified>
</cp:coreProperties>
</file>